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A761" w14:textId="7814E837" w:rsidR="002E221F" w:rsidRDefault="002E221F" w:rsidP="002E221F">
      <w:pPr>
        <w:spacing w:after="0"/>
      </w:pPr>
      <w:r w:rsidRPr="004000D1">
        <w:rPr>
          <w:b/>
        </w:rPr>
        <w:t>COMMITTEE:</w:t>
      </w:r>
      <w:r>
        <w:t xml:space="preserve"> </w:t>
      </w:r>
      <w:r>
        <w:tab/>
        <w:t xml:space="preserve"> ZONING</w:t>
      </w:r>
      <w:r w:rsidR="000662B5">
        <w:t>—</w:t>
      </w:r>
      <w:r w:rsidR="00D516DD">
        <w:t>ZONING CHANGES</w:t>
      </w:r>
    </w:p>
    <w:p w14:paraId="727821B5" w14:textId="14071B91" w:rsidR="002E221F" w:rsidRDefault="002E221F" w:rsidP="002E221F">
      <w:pPr>
        <w:spacing w:after="0"/>
      </w:pPr>
      <w:r w:rsidRPr="004000D1">
        <w:rPr>
          <w:b/>
        </w:rPr>
        <w:t>DATE:</w:t>
      </w:r>
      <w:r>
        <w:t xml:space="preserve"> </w:t>
      </w:r>
      <w:r>
        <w:tab/>
      </w:r>
      <w:r>
        <w:tab/>
      </w:r>
      <w:r w:rsidR="00EB061C">
        <w:t>T</w:t>
      </w:r>
      <w:r w:rsidR="000662B5">
        <w:t>HURSDAY</w:t>
      </w:r>
      <w:r w:rsidR="00D75DA2">
        <w:t xml:space="preserve">, </w:t>
      </w:r>
      <w:r w:rsidR="000662B5">
        <w:t>MAY 5, 2022</w:t>
      </w:r>
    </w:p>
    <w:p w14:paraId="05B2050F" w14:textId="33ECAA7E" w:rsidR="002E221F" w:rsidRDefault="002E221F" w:rsidP="002E221F">
      <w:pPr>
        <w:spacing w:after="0"/>
      </w:pPr>
      <w:r w:rsidRPr="004000D1">
        <w:rPr>
          <w:b/>
        </w:rPr>
        <w:t>TIME:</w:t>
      </w:r>
      <w:r>
        <w:t xml:space="preserve"> </w:t>
      </w:r>
      <w:r>
        <w:tab/>
      </w:r>
      <w:r>
        <w:tab/>
      </w:r>
      <w:r w:rsidR="00EB061C">
        <w:t>4:</w:t>
      </w:r>
      <w:r w:rsidR="000662B5">
        <w:t>3</w:t>
      </w:r>
      <w:r w:rsidR="00D75DA2">
        <w:t>0</w:t>
      </w:r>
      <w:r w:rsidR="00EB061C">
        <w:t xml:space="preserve"> PM</w:t>
      </w:r>
    </w:p>
    <w:p w14:paraId="1978BDEF" w14:textId="633A68B2" w:rsidR="002E221F" w:rsidRDefault="002E221F" w:rsidP="002E221F">
      <w:pPr>
        <w:spacing w:after="0"/>
      </w:pPr>
      <w:r w:rsidRPr="004000D1">
        <w:rPr>
          <w:b/>
        </w:rPr>
        <w:t>PLACE:</w:t>
      </w:r>
      <w:r>
        <w:tab/>
      </w:r>
      <w:r>
        <w:tab/>
      </w:r>
      <w:r w:rsidR="000662B5">
        <w:t>FOREST COUNTY BOARD ROOM</w:t>
      </w:r>
    </w:p>
    <w:p w14:paraId="481B371E" w14:textId="77777777" w:rsidR="002E221F" w:rsidRDefault="002E221F" w:rsidP="002E221F">
      <w:pPr>
        <w:spacing w:after="0"/>
      </w:pPr>
    </w:p>
    <w:p w14:paraId="571E43B4" w14:textId="77777777" w:rsidR="002E221F" w:rsidRPr="004000D1" w:rsidRDefault="002E221F" w:rsidP="002E221F">
      <w:pPr>
        <w:spacing w:after="0"/>
        <w:rPr>
          <w:b/>
        </w:rPr>
      </w:pPr>
      <w:r w:rsidRPr="004000D1">
        <w:rPr>
          <w:b/>
        </w:rPr>
        <w:t>CALL TO ORDER</w:t>
      </w:r>
    </w:p>
    <w:p w14:paraId="3F182702" w14:textId="6A103B0A" w:rsidR="002E221F" w:rsidRDefault="002E221F" w:rsidP="002E221F">
      <w:pPr>
        <w:spacing w:after="0"/>
      </w:pPr>
      <w:r>
        <w:t xml:space="preserve">Chairman </w:t>
      </w:r>
      <w:r w:rsidR="00A24952">
        <w:t>Ron Karl</w:t>
      </w:r>
      <w:r>
        <w:t xml:space="preserve"> called the meeting to order at </w:t>
      </w:r>
      <w:r w:rsidR="001423B7">
        <w:t>4</w:t>
      </w:r>
      <w:r w:rsidR="00EB061C">
        <w:t>:</w:t>
      </w:r>
      <w:r w:rsidR="00D516DD">
        <w:t>4</w:t>
      </w:r>
      <w:r w:rsidR="00D75DA2">
        <w:t>0</w:t>
      </w:r>
      <w:r>
        <w:t xml:space="preserve"> p.m. and read the agenda</w:t>
      </w:r>
    </w:p>
    <w:p w14:paraId="1C9D50AB" w14:textId="77777777" w:rsidR="002E221F" w:rsidRDefault="002E221F" w:rsidP="002E221F">
      <w:pPr>
        <w:spacing w:after="0"/>
      </w:pPr>
    </w:p>
    <w:p w14:paraId="5A2C7AE6" w14:textId="77777777" w:rsidR="002E221F" w:rsidRPr="004000D1" w:rsidRDefault="002E221F" w:rsidP="002E221F">
      <w:pPr>
        <w:spacing w:after="0"/>
        <w:rPr>
          <w:b/>
        </w:rPr>
      </w:pPr>
      <w:r w:rsidRPr="004000D1">
        <w:rPr>
          <w:b/>
        </w:rPr>
        <w:t>ROLL CALL</w:t>
      </w:r>
    </w:p>
    <w:p w14:paraId="7773AE08" w14:textId="34E90F4D" w:rsidR="002E221F" w:rsidRDefault="003B792D" w:rsidP="002E221F">
      <w:pPr>
        <w:spacing w:after="0"/>
      </w:pPr>
      <w:r>
        <w:t>Present:  Ron Karl,</w:t>
      </w:r>
      <w:r w:rsidR="00A1003E">
        <w:t xml:space="preserve"> </w:t>
      </w:r>
      <w:r w:rsidR="00E15526">
        <w:t>Scott Goode</w:t>
      </w:r>
      <w:r w:rsidR="00BF4944">
        <w:t>,</w:t>
      </w:r>
      <w:r w:rsidR="00A1003E">
        <w:t xml:space="preserve"> </w:t>
      </w:r>
      <w:r w:rsidR="001423B7">
        <w:t>Mike Miller</w:t>
      </w:r>
      <w:r w:rsidR="00C0492D">
        <w:t xml:space="preserve"> and Brian P</w:t>
      </w:r>
      <w:r w:rsidR="00843F2B">
        <w:t>iasini.</w:t>
      </w:r>
    </w:p>
    <w:p w14:paraId="2BE85900" w14:textId="227D525E" w:rsidR="002E221F" w:rsidRDefault="002E221F" w:rsidP="002E221F">
      <w:pPr>
        <w:spacing w:after="0"/>
      </w:pPr>
      <w:r>
        <w:t xml:space="preserve">Absent:    </w:t>
      </w:r>
      <w:r w:rsidR="000662B5">
        <w:t>Lloyd Fulcer</w:t>
      </w:r>
    </w:p>
    <w:p w14:paraId="0BAB24A7" w14:textId="3D0D7AFA" w:rsidR="0089615B" w:rsidRDefault="002E221F" w:rsidP="002E221F">
      <w:pPr>
        <w:spacing w:after="0"/>
      </w:pPr>
      <w:r>
        <w:t>O</w:t>
      </w:r>
      <w:r w:rsidR="00B823CC">
        <w:t>thers Present:  Jeannie Fannin</w:t>
      </w:r>
      <w:r w:rsidR="00843F2B">
        <w:t xml:space="preserve"> and Paul Geroux</w:t>
      </w:r>
    </w:p>
    <w:p w14:paraId="3FA9D15E" w14:textId="77777777" w:rsidR="0089615B" w:rsidRDefault="0089615B" w:rsidP="002E221F">
      <w:pPr>
        <w:spacing w:after="0"/>
      </w:pPr>
    </w:p>
    <w:p w14:paraId="70D1CD8D" w14:textId="3BACB55B" w:rsidR="0089615B" w:rsidRPr="004000D1" w:rsidRDefault="0089615B" w:rsidP="002E221F">
      <w:pPr>
        <w:spacing w:after="0"/>
        <w:rPr>
          <w:b/>
        </w:rPr>
      </w:pPr>
      <w:r w:rsidRPr="004000D1">
        <w:rPr>
          <w:b/>
        </w:rPr>
        <w:t xml:space="preserve">APPROVAL </w:t>
      </w:r>
      <w:r w:rsidR="00D40BFB" w:rsidRPr="004000D1">
        <w:rPr>
          <w:b/>
        </w:rPr>
        <w:t xml:space="preserve">OF </w:t>
      </w:r>
      <w:r w:rsidRPr="004000D1">
        <w:rPr>
          <w:b/>
        </w:rPr>
        <w:t>AGENDA</w:t>
      </w:r>
    </w:p>
    <w:p w14:paraId="766BDDE2" w14:textId="641F6FAC" w:rsidR="00A24952" w:rsidRDefault="0089615B" w:rsidP="002E221F">
      <w:pPr>
        <w:spacing w:after="0"/>
      </w:pPr>
      <w:r>
        <w:t>Motion by</w:t>
      </w:r>
      <w:r w:rsidR="00810263">
        <w:t xml:space="preserve"> </w:t>
      </w:r>
      <w:r w:rsidR="000662B5">
        <w:t>Brian Piasini</w:t>
      </w:r>
      <w:r w:rsidR="00AE54EB">
        <w:t xml:space="preserve"> to approve the agenda</w:t>
      </w:r>
      <w:r>
        <w:t>, second by</w:t>
      </w:r>
      <w:r w:rsidR="003B792D">
        <w:t xml:space="preserve"> </w:t>
      </w:r>
      <w:r w:rsidR="00D516DD">
        <w:t>Mike Miller</w:t>
      </w:r>
      <w:r w:rsidR="007201FA">
        <w:t>, All</w:t>
      </w:r>
      <w:r>
        <w:t xml:space="preserve"> present voting (AYE).  Motion </w:t>
      </w:r>
    </w:p>
    <w:p w14:paraId="3BC78239" w14:textId="58894D9E" w:rsidR="0089615B" w:rsidRDefault="00A24952" w:rsidP="002E221F">
      <w:pPr>
        <w:spacing w:after="0"/>
      </w:pPr>
      <w:r>
        <w:t>C</w:t>
      </w:r>
      <w:r w:rsidR="0089615B">
        <w:t>arried</w:t>
      </w:r>
    </w:p>
    <w:p w14:paraId="6FDBA30A" w14:textId="0BD41286" w:rsidR="0089615B" w:rsidRDefault="0089615B" w:rsidP="002E221F">
      <w:pPr>
        <w:spacing w:after="0"/>
      </w:pPr>
    </w:p>
    <w:p w14:paraId="5EC562C4" w14:textId="1A92C5C7" w:rsidR="007201FA" w:rsidRDefault="000662B5" w:rsidP="002E221F">
      <w:pPr>
        <w:spacing w:after="0"/>
        <w:rPr>
          <w:b/>
        </w:rPr>
      </w:pPr>
      <w:r>
        <w:rPr>
          <w:b/>
        </w:rPr>
        <w:t>CONFIRM COMPLIANCE WITH OPEN MEETING REQUIREMENTS</w:t>
      </w:r>
      <w:r w:rsidR="0089615B" w:rsidRPr="004000D1">
        <w:rPr>
          <w:b/>
        </w:rPr>
        <w:t xml:space="preserve"> </w:t>
      </w:r>
    </w:p>
    <w:p w14:paraId="712A60EA" w14:textId="1B5A2E2A" w:rsidR="0037353C" w:rsidRDefault="000662B5" w:rsidP="002E221F">
      <w:pPr>
        <w:spacing w:after="0"/>
      </w:pPr>
      <w:r>
        <w:t>Notice was published in the Forest Republican for two weeks</w:t>
      </w:r>
      <w:r w:rsidR="00D516DD">
        <w:t>.</w:t>
      </w:r>
      <w:r>
        <w:t xml:space="preserve"> The notice was also posted on the east and west doors of the courthouse.  </w:t>
      </w:r>
    </w:p>
    <w:p w14:paraId="1CD27B21" w14:textId="77777777" w:rsidR="000662B5" w:rsidRPr="0036779F" w:rsidRDefault="000662B5" w:rsidP="002E221F">
      <w:pPr>
        <w:spacing w:after="0"/>
        <w:rPr>
          <w:b/>
        </w:rPr>
      </w:pPr>
    </w:p>
    <w:p w14:paraId="01D4DB69" w14:textId="6637FDB6" w:rsidR="0037353C" w:rsidRPr="004000D1" w:rsidRDefault="000662B5" w:rsidP="002E221F">
      <w:pPr>
        <w:spacing w:after="0"/>
        <w:rPr>
          <w:b/>
        </w:rPr>
      </w:pPr>
      <w:r>
        <w:rPr>
          <w:b/>
        </w:rPr>
        <w:t>INFORM THE PUBLIC OF HEARING PROCEDURES (time for each speaker)</w:t>
      </w:r>
    </w:p>
    <w:p w14:paraId="275A7018" w14:textId="4CB2D339" w:rsidR="0037353C" w:rsidRDefault="000662B5" w:rsidP="002E221F">
      <w:pPr>
        <w:spacing w:after="0"/>
      </w:pPr>
      <w:r>
        <w:t xml:space="preserve">Ron Karl informed the public that each speaker would be given 5 minutes to speak.  </w:t>
      </w:r>
    </w:p>
    <w:p w14:paraId="035E0EFF" w14:textId="77777777" w:rsidR="000662B5" w:rsidRDefault="000662B5" w:rsidP="002E221F">
      <w:pPr>
        <w:spacing w:after="0"/>
      </w:pPr>
    </w:p>
    <w:p w14:paraId="08F76495" w14:textId="5A74A453" w:rsidR="00897C37" w:rsidRDefault="000662B5" w:rsidP="002E221F">
      <w:pPr>
        <w:spacing w:after="0"/>
        <w:rPr>
          <w:b/>
        </w:rPr>
      </w:pPr>
      <w:r>
        <w:rPr>
          <w:b/>
        </w:rPr>
        <w:t>OPEN THE PUBLIC HEARING</w:t>
      </w:r>
    </w:p>
    <w:p w14:paraId="7221E103" w14:textId="6C020B8A" w:rsidR="00BA154E" w:rsidRDefault="000662B5" w:rsidP="00EB7FC7">
      <w:pPr>
        <w:spacing w:after="0"/>
      </w:pPr>
      <w:r>
        <w:t xml:space="preserve">Motion by Mike Miller to open the public hearing, second by </w:t>
      </w:r>
      <w:r w:rsidR="00D516DD">
        <w:t xml:space="preserve">Brian Piasini.  </w:t>
      </w:r>
      <w:r w:rsidR="00DF6CF3">
        <w:t xml:space="preserve"> All present voting (AYE).  Motion carried.  </w:t>
      </w:r>
      <w:r>
        <w:t xml:space="preserve"> </w:t>
      </w:r>
      <w:r w:rsidR="00DF6CF3">
        <w:t xml:space="preserve">  </w:t>
      </w:r>
      <w:r w:rsidR="00810263">
        <w:t xml:space="preserve">  </w:t>
      </w:r>
      <w:r w:rsidR="00BA154E">
        <w:t xml:space="preserve"> </w:t>
      </w:r>
    </w:p>
    <w:p w14:paraId="08082EAD" w14:textId="77777777" w:rsidR="00EB7FC7" w:rsidRDefault="00EB7FC7" w:rsidP="00EB7FC7">
      <w:pPr>
        <w:spacing w:after="0"/>
      </w:pPr>
    </w:p>
    <w:p w14:paraId="2D17474E" w14:textId="4733E366" w:rsidR="00EB7FC7" w:rsidRDefault="000662B5" w:rsidP="002E221F">
      <w:pPr>
        <w:spacing w:after="0"/>
        <w:rPr>
          <w:b/>
        </w:rPr>
      </w:pPr>
      <w:r>
        <w:rPr>
          <w:b/>
        </w:rPr>
        <w:t xml:space="preserve">READING OF THE </w:t>
      </w:r>
      <w:r w:rsidR="00D516DD">
        <w:rPr>
          <w:b/>
        </w:rPr>
        <w:t>PROPOSED CHANGES</w:t>
      </w:r>
      <w:r w:rsidR="00BA154E">
        <w:rPr>
          <w:b/>
        </w:rPr>
        <w:t xml:space="preserve"> </w:t>
      </w:r>
    </w:p>
    <w:p w14:paraId="5BB14D16" w14:textId="753F2B02" w:rsidR="00BA154E" w:rsidRDefault="000662B5" w:rsidP="002E221F">
      <w:pPr>
        <w:spacing w:after="0"/>
      </w:pPr>
      <w:r>
        <w:t xml:space="preserve">Jeannie Fannin read the </w:t>
      </w:r>
      <w:r w:rsidR="00D516DD">
        <w:t xml:space="preserve">proposed changes. </w:t>
      </w:r>
      <w:r>
        <w:t xml:space="preserve">  </w:t>
      </w:r>
    </w:p>
    <w:p w14:paraId="081DB99A" w14:textId="77777777" w:rsidR="00BA154E" w:rsidRDefault="00BA154E" w:rsidP="002E221F">
      <w:pPr>
        <w:spacing w:after="0"/>
        <w:rPr>
          <w:b/>
        </w:rPr>
      </w:pPr>
    </w:p>
    <w:p w14:paraId="750B5F93" w14:textId="44138FA5" w:rsidR="000C03E3" w:rsidRDefault="00D516DD" w:rsidP="002E221F">
      <w:pPr>
        <w:spacing w:after="0"/>
        <w:rPr>
          <w:b/>
        </w:rPr>
      </w:pPr>
      <w:r>
        <w:rPr>
          <w:b/>
        </w:rPr>
        <w:t>C</w:t>
      </w:r>
      <w:r w:rsidR="000C03E3">
        <w:rPr>
          <w:b/>
        </w:rPr>
        <w:t>OMMENTS FROM THE PUBLIC</w:t>
      </w:r>
    </w:p>
    <w:p w14:paraId="57880EB2" w14:textId="64B134BB" w:rsidR="000C03E3" w:rsidRDefault="000C03E3" w:rsidP="002E221F">
      <w:pPr>
        <w:spacing w:after="0"/>
        <w:rPr>
          <w:bCs/>
        </w:rPr>
      </w:pPr>
      <w:r>
        <w:rPr>
          <w:bCs/>
        </w:rPr>
        <w:t xml:space="preserve">There were no comments from the public </w:t>
      </w:r>
    </w:p>
    <w:p w14:paraId="6C1756D5" w14:textId="566B2755" w:rsidR="006C5DE6" w:rsidRDefault="006C5DE6" w:rsidP="002E221F">
      <w:pPr>
        <w:spacing w:after="0"/>
        <w:rPr>
          <w:bCs/>
        </w:rPr>
      </w:pPr>
    </w:p>
    <w:p w14:paraId="67D0DC8A" w14:textId="7E643CA5" w:rsidR="006C5DE6" w:rsidRDefault="006C5DE6" w:rsidP="002E221F">
      <w:pPr>
        <w:spacing w:after="0"/>
        <w:rPr>
          <w:b/>
        </w:rPr>
      </w:pPr>
      <w:r>
        <w:rPr>
          <w:b/>
        </w:rPr>
        <w:t>FINAL QUESTIONS FROM THE COMMITTEE</w:t>
      </w:r>
    </w:p>
    <w:p w14:paraId="66778218" w14:textId="1B2FBA16" w:rsidR="006C5DE6" w:rsidRDefault="006C5DE6" w:rsidP="002E221F">
      <w:pPr>
        <w:spacing w:after="0"/>
        <w:rPr>
          <w:bCs/>
        </w:rPr>
      </w:pPr>
      <w:r>
        <w:rPr>
          <w:bCs/>
        </w:rPr>
        <w:t>No further questions from the committee</w:t>
      </w:r>
    </w:p>
    <w:p w14:paraId="1102A9AC" w14:textId="2E33F07F" w:rsidR="006C5DE6" w:rsidRDefault="006C5DE6" w:rsidP="002E221F">
      <w:pPr>
        <w:spacing w:after="0"/>
        <w:rPr>
          <w:bCs/>
        </w:rPr>
      </w:pPr>
    </w:p>
    <w:p w14:paraId="199DF6C8" w14:textId="43BEF475" w:rsidR="006C5DE6" w:rsidRDefault="006C5DE6" w:rsidP="002E221F">
      <w:pPr>
        <w:spacing w:after="0"/>
        <w:rPr>
          <w:b/>
        </w:rPr>
      </w:pPr>
      <w:r>
        <w:rPr>
          <w:b/>
        </w:rPr>
        <w:t>MOTION TO CLOSE THE PUBLIC HEARING</w:t>
      </w:r>
    </w:p>
    <w:p w14:paraId="0FB5060C" w14:textId="63AC470C" w:rsidR="006C5DE6" w:rsidRDefault="006C5DE6" w:rsidP="002E221F">
      <w:pPr>
        <w:spacing w:after="0"/>
        <w:rPr>
          <w:bCs/>
        </w:rPr>
      </w:pPr>
      <w:r>
        <w:rPr>
          <w:bCs/>
        </w:rPr>
        <w:t xml:space="preserve">Motion by </w:t>
      </w:r>
      <w:r w:rsidR="00D516DD">
        <w:rPr>
          <w:bCs/>
        </w:rPr>
        <w:t>Mike Miller</w:t>
      </w:r>
      <w:r>
        <w:rPr>
          <w:bCs/>
        </w:rPr>
        <w:t xml:space="preserve"> to close the public hearing, second by </w:t>
      </w:r>
      <w:r w:rsidR="00D516DD">
        <w:rPr>
          <w:bCs/>
        </w:rPr>
        <w:t>Scott Goode</w:t>
      </w:r>
      <w:r>
        <w:rPr>
          <w:bCs/>
        </w:rPr>
        <w:t>.  All present voting (AYE).  Motion carried</w:t>
      </w:r>
    </w:p>
    <w:p w14:paraId="067647CE" w14:textId="02AD53E0" w:rsidR="006C5DE6" w:rsidRDefault="006C5DE6" w:rsidP="002E221F">
      <w:pPr>
        <w:spacing w:after="0"/>
        <w:rPr>
          <w:bCs/>
        </w:rPr>
      </w:pPr>
    </w:p>
    <w:p w14:paraId="4E776807" w14:textId="0EF6A751" w:rsidR="006C5DE6" w:rsidRDefault="006C5DE6" w:rsidP="002E221F">
      <w:pPr>
        <w:spacing w:after="0"/>
        <w:rPr>
          <w:b/>
        </w:rPr>
      </w:pPr>
      <w:r>
        <w:rPr>
          <w:b/>
        </w:rPr>
        <w:t xml:space="preserve">DELIBERATION AND DECISION, ANNOUNCE DECISION. </w:t>
      </w:r>
    </w:p>
    <w:p w14:paraId="277D8DE4" w14:textId="6A5806B7" w:rsidR="006C5DE6" w:rsidRDefault="006C5DE6" w:rsidP="002E221F">
      <w:pPr>
        <w:spacing w:after="0"/>
        <w:rPr>
          <w:bCs/>
        </w:rPr>
      </w:pPr>
      <w:r>
        <w:rPr>
          <w:bCs/>
        </w:rPr>
        <w:t xml:space="preserve">Motion by </w:t>
      </w:r>
      <w:r w:rsidR="00D516DD">
        <w:rPr>
          <w:bCs/>
        </w:rPr>
        <w:t>Scott Goode</w:t>
      </w:r>
      <w:r>
        <w:rPr>
          <w:bCs/>
        </w:rPr>
        <w:t xml:space="preserve"> to approve</w:t>
      </w:r>
      <w:r w:rsidR="00D516DD">
        <w:rPr>
          <w:bCs/>
        </w:rPr>
        <w:t xml:space="preserve"> the changes as written and forward to the regular zoning meeting, second by Brian Piasini.</w:t>
      </w:r>
      <w:r>
        <w:rPr>
          <w:bCs/>
        </w:rPr>
        <w:t xml:space="preserve">  All present voting (AYE).  Motion carried.  </w:t>
      </w:r>
    </w:p>
    <w:p w14:paraId="2FC1C737" w14:textId="38045A94" w:rsidR="006C5DE6" w:rsidRDefault="006C5DE6" w:rsidP="002E221F">
      <w:pPr>
        <w:spacing w:after="0"/>
        <w:rPr>
          <w:bCs/>
        </w:rPr>
      </w:pPr>
    </w:p>
    <w:p w14:paraId="1A13B230" w14:textId="4F243774" w:rsidR="006C5DE6" w:rsidRDefault="006C5DE6" w:rsidP="002E221F">
      <w:pPr>
        <w:spacing w:after="0"/>
        <w:rPr>
          <w:b/>
        </w:rPr>
      </w:pPr>
      <w:r>
        <w:rPr>
          <w:b/>
        </w:rPr>
        <w:t>ADJOURN</w:t>
      </w:r>
    </w:p>
    <w:p w14:paraId="3B703F26" w14:textId="2EC1F7CC" w:rsidR="006C5DE6" w:rsidRPr="006C5DE6" w:rsidRDefault="006C5DE6" w:rsidP="002E221F">
      <w:pPr>
        <w:spacing w:after="0"/>
        <w:rPr>
          <w:bCs/>
        </w:rPr>
      </w:pPr>
      <w:r>
        <w:rPr>
          <w:bCs/>
        </w:rPr>
        <w:t xml:space="preserve">Motion by </w:t>
      </w:r>
      <w:r w:rsidR="00D516DD">
        <w:rPr>
          <w:bCs/>
        </w:rPr>
        <w:t>Mike Miller</w:t>
      </w:r>
      <w:r>
        <w:rPr>
          <w:bCs/>
        </w:rPr>
        <w:t xml:space="preserve"> to adjourn second by </w:t>
      </w:r>
      <w:r w:rsidR="00D516DD">
        <w:rPr>
          <w:bCs/>
        </w:rPr>
        <w:t xml:space="preserve">Scott Goode. </w:t>
      </w:r>
      <w:r>
        <w:rPr>
          <w:bCs/>
        </w:rPr>
        <w:t xml:space="preserve"> All present voting (AYE).  Motion carried.  </w:t>
      </w:r>
    </w:p>
    <w:p w14:paraId="507EB08C" w14:textId="77777777" w:rsidR="006C5DE6" w:rsidRPr="006C5DE6" w:rsidRDefault="006C5DE6" w:rsidP="002E221F">
      <w:pPr>
        <w:spacing w:after="0"/>
        <w:rPr>
          <w:bCs/>
        </w:rPr>
      </w:pPr>
    </w:p>
    <w:p w14:paraId="5E8B48A3" w14:textId="77777777" w:rsidR="007201FA" w:rsidRDefault="007201FA" w:rsidP="002E221F">
      <w:pPr>
        <w:spacing w:after="0"/>
      </w:pPr>
    </w:p>
    <w:p w14:paraId="12EAF5BE" w14:textId="77777777" w:rsidR="00D6681A" w:rsidRDefault="00D6681A" w:rsidP="002E221F">
      <w:pPr>
        <w:spacing w:after="0"/>
      </w:pPr>
    </w:p>
    <w:p w14:paraId="4FD819BC" w14:textId="622A22FD" w:rsidR="002E221F" w:rsidRPr="003B792D" w:rsidRDefault="00F14CBD" w:rsidP="002E221F">
      <w:pPr>
        <w:spacing w:after="0"/>
        <w:rPr>
          <w:b/>
        </w:rPr>
      </w:pPr>
      <w:r w:rsidRPr="003B792D">
        <w:rPr>
          <w:b/>
        </w:rPr>
        <w:t xml:space="preserve">These minutes are not official and are subject to change.  They will be officially approved at </w:t>
      </w:r>
      <w:r w:rsidR="00D6681A" w:rsidRPr="003B792D">
        <w:rPr>
          <w:b/>
        </w:rPr>
        <w:t>t</w:t>
      </w:r>
      <w:r w:rsidRPr="003B792D">
        <w:rPr>
          <w:b/>
        </w:rPr>
        <w:t xml:space="preserve">he next scheduled Zoning meeting.  </w:t>
      </w:r>
      <w:r w:rsidR="0089615B" w:rsidRPr="003B792D">
        <w:rPr>
          <w:b/>
        </w:rPr>
        <w:t xml:space="preserve">   </w:t>
      </w:r>
      <w:r w:rsidR="002E221F" w:rsidRPr="003B792D">
        <w:rPr>
          <w:b/>
        </w:rPr>
        <w:tab/>
      </w:r>
    </w:p>
    <w:sectPr w:rsidR="002E221F" w:rsidRPr="003B7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002E" w14:textId="77777777" w:rsidR="00A71935" w:rsidRDefault="00A71935" w:rsidP="00D6681A">
      <w:pPr>
        <w:spacing w:after="0" w:line="240" w:lineRule="auto"/>
      </w:pPr>
      <w:r>
        <w:separator/>
      </w:r>
    </w:p>
  </w:endnote>
  <w:endnote w:type="continuationSeparator" w:id="0">
    <w:p w14:paraId="4F04AE97" w14:textId="77777777" w:rsidR="00A71935" w:rsidRDefault="00A71935" w:rsidP="00D6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5CCC" w14:textId="77777777" w:rsidR="00D6681A" w:rsidRDefault="00D66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8267" w14:textId="77777777" w:rsidR="00D6681A" w:rsidRDefault="00D66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8467" w14:textId="77777777" w:rsidR="00D6681A" w:rsidRDefault="00D66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5B14" w14:textId="77777777" w:rsidR="00A71935" w:rsidRDefault="00A71935" w:rsidP="00D6681A">
      <w:pPr>
        <w:spacing w:after="0" w:line="240" w:lineRule="auto"/>
      </w:pPr>
      <w:r>
        <w:separator/>
      </w:r>
    </w:p>
  </w:footnote>
  <w:footnote w:type="continuationSeparator" w:id="0">
    <w:p w14:paraId="5C22EB2D" w14:textId="77777777" w:rsidR="00A71935" w:rsidRDefault="00A71935" w:rsidP="00D6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74D6" w14:textId="77777777" w:rsidR="00D6681A" w:rsidRDefault="00D66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07107"/>
      <w:docPartObj>
        <w:docPartGallery w:val="Watermarks"/>
        <w:docPartUnique/>
      </w:docPartObj>
    </w:sdtPr>
    <w:sdtEndPr/>
    <w:sdtContent>
      <w:p w14:paraId="451EDA27" w14:textId="63925C5F" w:rsidR="00D6681A" w:rsidRDefault="00D516DD">
        <w:pPr>
          <w:pStyle w:val="Header"/>
        </w:pPr>
        <w:r>
          <w:rPr>
            <w:noProof/>
          </w:rPr>
          <w:pict w14:anchorId="0FB41A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0737" w14:textId="77777777" w:rsidR="00D6681A" w:rsidRDefault="00D6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67FA"/>
    <w:multiLevelType w:val="hybridMultilevel"/>
    <w:tmpl w:val="4424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9A7722"/>
    <w:multiLevelType w:val="hybridMultilevel"/>
    <w:tmpl w:val="6384591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EE0364C"/>
    <w:multiLevelType w:val="hybridMultilevel"/>
    <w:tmpl w:val="6310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1F"/>
    <w:rsid w:val="0005788E"/>
    <w:rsid w:val="00062DF5"/>
    <w:rsid w:val="000662B5"/>
    <w:rsid w:val="000C03E3"/>
    <w:rsid w:val="000E162D"/>
    <w:rsid w:val="00112F9A"/>
    <w:rsid w:val="001423B7"/>
    <w:rsid w:val="00146FCE"/>
    <w:rsid w:val="00156475"/>
    <w:rsid w:val="00171416"/>
    <w:rsid w:val="001727CC"/>
    <w:rsid w:val="001E2349"/>
    <w:rsid w:val="001E5800"/>
    <w:rsid w:val="00223DE0"/>
    <w:rsid w:val="002875FB"/>
    <w:rsid w:val="002D464C"/>
    <w:rsid w:val="002D5A8B"/>
    <w:rsid w:val="002E221F"/>
    <w:rsid w:val="002E4B9C"/>
    <w:rsid w:val="002F04CA"/>
    <w:rsid w:val="002F2FC3"/>
    <w:rsid w:val="00310BEA"/>
    <w:rsid w:val="0036779F"/>
    <w:rsid w:val="00370168"/>
    <w:rsid w:val="0037353C"/>
    <w:rsid w:val="003871DA"/>
    <w:rsid w:val="00387E42"/>
    <w:rsid w:val="003B3605"/>
    <w:rsid w:val="003B792D"/>
    <w:rsid w:val="003C2D03"/>
    <w:rsid w:val="004000D1"/>
    <w:rsid w:val="00414F04"/>
    <w:rsid w:val="004A5E22"/>
    <w:rsid w:val="004E21A4"/>
    <w:rsid w:val="004F2131"/>
    <w:rsid w:val="00550878"/>
    <w:rsid w:val="00582703"/>
    <w:rsid w:val="005C6AED"/>
    <w:rsid w:val="005D5F84"/>
    <w:rsid w:val="0061312D"/>
    <w:rsid w:val="00666CC2"/>
    <w:rsid w:val="00670C20"/>
    <w:rsid w:val="006A2DAF"/>
    <w:rsid w:val="006C5DE6"/>
    <w:rsid w:val="007201FA"/>
    <w:rsid w:val="0072346E"/>
    <w:rsid w:val="00741FE7"/>
    <w:rsid w:val="00794BA8"/>
    <w:rsid w:val="007B4A5F"/>
    <w:rsid w:val="007E1CA3"/>
    <w:rsid w:val="00800483"/>
    <w:rsid w:val="00810263"/>
    <w:rsid w:val="00843F2B"/>
    <w:rsid w:val="0089615B"/>
    <w:rsid w:val="00897C37"/>
    <w:rsid w:val="008B2E8F"/>
    <w:rsid w:val="00903237"/>
    <w:rsid w:val="00906509"/>
    <w:rsid w:val="00946505"/>
    <w:rsid w:val="0099386C"/>
    <w:rsid w:val="009970B6"/>
    <w:rsid w:val="009D0A0F"/>
    <w:rsid w:val="00A00B21"/>
    <w:rsid w:val="00A1003E"/>
    <w:rsid w:val="00A24952"/>
    <w:rsid w:val="00A71935"/>
    <w:rsid w:val="00A83BEC"/>
    <w:rsid w:val="00A84219"/>
    <w:rsid w:val="00AA0CD9"/>
    <w:rsid w:val="00AA6738"/>
    <w:rsid w:val="00AB5E62"/>
    <w:rsid w:val="00AE54EB"/>
    <w:rsid w:val="00B25674"/>
    <w:rsid w:val="00B377E7"/>
    <w:rsid w:val="00B823CC"/>
    <w:rsid w:val="00B8542E"/>
    <w:rsid w:val="00BA154E"/>
    <w:rsid w:val="00BC39CA"/>
    <w:rsid w:val="00BF4944"/>
    <w:rsid w:val="00C0492D"/>
    <w:rsid w:val="00C20D5D"/>
    <w:rsid w:val="00C305D9"/>
    <w:rsid w:val="00C45379"/>
    <w:rsid w:val="00C83A1B"/>
    <w:rsid w:val="00CE0642"/>
    <w:rsid w:val="00D40BFB"/>
    <w:rsid w:val="00D516DD"/>
    <w:rsid w:val="00D552C1"/>
    <w:rsid w:val="00D6681A"/>
    <w:rsid w:val="00D75DA2"/>
    <w:rsid w:val="00D96A69"/>
    <w:rsid w:val="00DB2923"/>
    <w:rsid w:val="00DF6CF3"/>
    <w:rsid w:val="00E07237"/>
    <w:rsid w:val="00E15526"/>
    <w:rsid w:val="00E50E40"/>
    <w:rsid w:val="00E516F7"/>
    <w:rsid w:val="00E701C8"/>
    <w:rsid w:val="00E9598C"/>
    <w:rsid w:val="00EB061C"/>
    <w:rsid w:val="00EB7FC7"/>
    <w:rsid w:val="00F142F1"/>
    <w:rsid w:val="00F14CBD"/>
    <w:rsid w:val="00F330E7"/>
    <w:rsid w:val="00F3593C"/>
    <w:rsid w:val="00FA4860"/>
    <w:rsid w:val="00FC749E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BDAC2BE"/>
  <w15:chartTrackingRefBased/>
  <w15:docId w15:val="{630F7CC9-19B6-4A55-A63B-2E377873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1A"/>
  </w:style>
  <w:style w:type="paragraph" w:styleId="Footer">
    <w:name w:val="footer"/>
    <w:basedOn w:val="Normal"/>
    <w:link w:val="FooterChar"/>
    <w:uiPriority w:val="99"/>
    <w:unhideWhenUsed/>
    <w:rsid w:val="00D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1A"/>
  </w:style>
  <w:style w:type="paragraph" w:styleId="ListParagraph">
    <w:name w:val="List Paragraph"/>
    <w:basedOn w:val="Normal"/>
    <w:uiPriority w:val="34"/>
    <w:qFormat/>
    <w:rsid w:val="001E5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0380EAA7C124D8BD8E421635147B9" ma:contentTypeVersion="14" ma:contentTypeDescription="Create a new document." ma:contentTypeScope="" ma:versionID="67644e996bd8a434718d67552b96fde6">
  <xsd:schema xmlns:xsd="http://www.w3.org/2001/XMLSchema" xmlns:xs="http://www.w3.org/2001/XMLSchema" xmlns:p="http://schemas.microsoft.com/office/2006/metadata/properties" xmlns:ns3="e3fa4902-a483-43b7-8d72-b6e75b1b058a" xmlns:ns4="f6d31af2-5a04-4a7c-a812-6a81d5e8998d" targetNamespace="http://schemas.microsoft.com/office/2006/metadata/properties" ma:root="true" ma:fieldsID="d167150d7ee9fb55a5c2659f05ac47a0" ns3:_="" ns4:_="">
    <xsd:import namespace="e3fa4902-a483-43b7-8d72-b6e75b1b058a"/>
    <xsd:import namespace="f6d31af2-5a04-4a7c-a812-6a81d5e89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a4902-a483-43b7-8d72-b6e75b1b0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1af2-5a04-4a7c-a812-6a81d5e89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5A06-EB91-404C-A512-053776D3B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9B4FE-011F-4DEC-8B02-EE584E43CAFD}">
  <ds:schemaRefs>
    <ds:schemaRef ds:uri="http://purl.org/dc/elements/1.1/"/>
    <ds:schemaRef ds:uri="f6d31af2-5a04-4a7c-a812-6a81d5e8998d"/>
    <ds:schemaRef ds:uri="e3fa4902-a483-43b7-8d72-b6e75b1b058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393108-9E94-4EA5-B8F2-A0424BA95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a4902-a483-43b7-8d72-b6e75b1b058a"/>
    <ds:schemaRef ds:uri="f6d31af2-5a04-4a7c-a812-6a81d5e89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3F6AE-962F-439E-8EB5-CB4D018D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Fannin</dc:creator>
  <cp:keywords/>
  <dc:description/>
  <cp:lastModifiedBy>Jeannie Fannin</cp:lastModifiedBy>
  <cp:revision>2</cp:revision>
  <cp:lastPrinted>2022-01-19T21:29:00Z</cp:lastPrinted>
  <dcterms:created xsi:type="dcterms:W3CDTF">2022-05-06T16:45:00Z</dcterms:created>
  <dcterms:modified xsi:type="dcterms:W3CDTF">2022-05-06T16:45:00Z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0x0101000A70380EAA7C124D8BD8E421635147B9</vt:lpwstr>
  </property>
</Properties>
</file>