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29E00" w14:textId="77777777" w:rsidR="00044CDB" w:rsidRDefault="00215844" w:rsidP="00215844">
      <w:pPr>
        <w:jc w:val="center"/>
      </w:pPr>
      <w:r>
        <w:t>Forest County Board of Adjustment</w:t>
      </w:r>
    </w:p>
    <w:p w14:paraId="4FB29E01" w14:textId="77777777" w:rsidR="00215844" w:rsidRDefault="00215844" w:rsidP="00215844">
      <w:pPr>
        <w:jc w:val="center"/>
      </w:pPr>
      <w:r>
        <w:t>Meeting Notice</w:t>
      </w:r>
    </w:p>
    <w:p w14:paraId="4FB29E02" w14:textId="77777777" w:rsidR="00215844" w:rsidRDefault="00215844" w:rsidP="00215844">
      <w:pPr>
        <w:jc w:val="center"/>
      </w:pPr>
      <w:r>
        <w:t xml:space="preserve">By Order of the Chairman, Harry </w:t>
      </w:r>
      <w:proofErr w:type="spellStart"/>
      <w:r>
        <w:t>Thurin</w:t>
      </w:r>
      <w:proofErr w:type="spellEnd"/>
      <w:r>
        <w:t>, Forest County Board of Adjustment</w:t>
      </w:r>
    </w:p>
    <w:p w14:paraId="4FB29E03" w14:textId="77777777" w:rsidR="00215844" w:rsidRDefault="00215844" w:rsidP="00215844">
      <w:pPr>
        <w:jc w:val="center"/>
      </w:pPr>
    </w:p>
    <w:p w14:paraId="0C930705" w14:textId="38431693" w:rsidR="009064F9" w:rsidRDefault="00215844" w:rsidP="009064F9">
      <w:pPr>
        <w:spacing w:after="0"/>
      </w:pPr>
      <w:r>
        <w:t xml:space="preserve">TO:  The property owners within 300 </w:t>
      </w:r>
      <w:r w:rsidR="00CE433A">
        <w:t>ft.</w:t>
      </w:r>
      <w:r>
        <w:t xml:space="preserve"> of:</w:t>
      </w:r>
      <w:r w:rsidR="009064F9">
        <w:t xml:space="preserve">   </w:t>
      </w:r>
      <w:r w:rsidR="007D2DD1">
        <w:t xml:space="preserve">Derek </w:t>
      </w:r>
      <w:proofErr w:type="spellStart"/>
      <w:r w:rsidR="007D2DD1">
        <w:t>Waldvogel</w:t>
      </w:r>
      <w:proofErr w:type="spellEnd"/>
    </w:p>
    <w:p w14:paraId="4FB29E06" w14:textId="64D63676" w:rsidR="00215844" w:rsidRDefault="007D2DD1" w:rsidP="009064F9">
      <w:pPr>
        <w:spacing w:after="0"/>
      </w:pPr>
      <w:r>
        <w:t>3023 Black Lane</w:t>
      </w:r>
      <w:r w:rsidR="00852FF0">
        <w:t xml:space="preserve"> </w:t>
      </w:r>
      <w:r w:rsidR="009064F9">
        <w:t xml:space="preserve">  </w:t>
      </w:r>
    </w:p>
    <w:p w14:paraId="4FB29E07" w14:textId="26B68902" w:rsidR="00215844" w:rsidRDefault="00215844" w:rsidP="00215844">
      <w:pPr>
        <w:spacing w:after="0"/>
      </w:pPr>
      <w:r>
        <w:t>Legally Described as Section</w:t>
      </w:r>
      <w:r w:rsidR="000A6154">
        <w:t xml:space="preserve"> </w:t>
      </w:r>
      <w:r w:rsidR="007D2DD1">
        <w:t>29</w:t>
      </w:r>
      <w:r>
        <w:t>, Township 3</w:t>
      </w:r>
      <w:r w:rsidR="007D2DD1">
        <w:t>5</w:t>
      </w:r>
      <w:r>
        <w:t xml:space="preserve">N, Range </w:t>
      </w:r>
      <w:r w:rsidR="00006EF9">
        <w:t>1</w:t>
      </w:r>
      <w:r w:rsidR="007D2DD1">
        <w:t>2</w:t>
      </w:r>
      <w:r>
        <w:t>E</w:t>
      </w:r>
    </w:p>
    <w:p w14:paraId="4FB29E08" w14:textId="0B65B786" w:rsidR="00215844" w:rsidRDefault="00215844" w:rsidP="00215844">
      <w:pPr>
        <w:spacing w:after="0"/>
      </w:pPr>
      <w:r>
        <w:t>Parcel ID #:</w:t>
      </w:r>
      <w:r w:rsidR="00852FF0">
        <w:t>0</w:t>
      </w:r>
      <w:r w:rsidR="00771F50">
        <w:t>22</w:t>
      </w:r>
      <w:r w:rsidR="00852FF0">
        <w:t>-0</w:t>
      </w:r>
      <w:r w:rsidR="00771F50">
        <w:t>0667</w:t>
      </w:r>
      <w:r w:rsidR="00852FF0">
        <w:t>-0000</w:t>
      </w:r>
    </w:p>
    <w:p w14:paraId="4FB29E09" w14:textId="70391FBA" w:rsidR="00215844" w:rsidRDefault="00215844" w:rsidP="00215844">
      <w:pPr>
        <w:spacing w:after="0"/>
      </w:pPr>
      <w:r>
        <w:t xml:space="preserve">Town </w:t>
      </w:r>
      <w:r w:rsidR="000A6154">
        <w:t xml:space="preserve">of </w:t>
      </w:r>
      <w:r w:rsidR="007D2DD1">
        <w:t>Nashville</w:t>
      </w:r>
    </w:p>
    <w:p w14:paraId="4FB29E0A" w14:textId="77777777" w:rsidR="00215844" w:rsidRDefault="00215844" w:rsidP="00215844">
      <w:pPr>
        <w:spacing w:after="0"/>
      </w:pPr>
    </w:p>
    <w:p w14:paraId="4FB29E0B" w14:textId="77777777" w:rsidR="00215844" w:rsidRDefault="00215844" w:rsidP="00215844">
      <w:pPr>
        <w:spacing w:after="0"/>
        <w:jc w:val="center"/>
        <w:rPr>
          <w:b/>
        </w:rPr>
      </w:pPr>
      <w:r>
        <w:rPr>
          <w:b/>
        </w:rPr>
        <w:t>Notice of Public Hearing</w:t>
      </w:r>
    </w:p>
    <w:p w14:paraId="4FB29E0C" w14:textId="3E2CA354" w:rsidR="00215844" w:rsidRDefault="00215844" w:rsidP="00215844">
      <w:pPr>
        <w:spacing w:after="0"/>
      </w:pPr>
      <w:r>
        <w:t xml:space="preserve">The Forest County Board of Adjustment will hold a public hearing on </w:t>
      </w:r>
      <w:r w:rsidR="009064F9">
        <w:t xml:space="preserve">Friday, </w:t>
      </w:r>
      <w:r w:rsidR="007D2DD1">
        <w:t>November 13, 2020</w:t>
      </w:r>
      <w:r w:rsidR="009064F9">
        <w:t xml:space="preserve"> at 11:</w:t>
      </w:r>
      <w:r w:rsidR="007D2DD1">
        <w:t>0</w:t>
      </w:r>
      <w:r w:rsidR="009064F9">
        <w:t>0 a.m.</w:t>
      </w:r>
      <w:r w:rsidR="00442C58">
        <w:t xml:space="preserve"> in the Forest County Board </w:t>
      </w:r>
      <w:proofErr w:type="gramStart"/>
      <w:r w:rsidR="00442C58">
        <w:t>Room</w:t>
      </w:r>
      <w:r w:rsidR="009064F9">
        <w:t xml:space="preserve"> </w:t>
      </w:r>
      <w:r>
        <w:t xml:space="preserve"> to</w:t>
      </w:r>
      <w:proofErr w:type="gramEnd"/>
      <w:r>
        <w:t xml:space="preserve"> consider the following application for variance:  </w:t>
      </w:r>
    </w:p>
    <w:p w14:paraId="4FB29E0D" w14:textId="77777777" w:rsidR="00215844" w:rsidRDefault="00215844" w:rsidP="00215844">
      <w:pPr>
        <w:spacing w:after="0"/>
      </w:pPr>
    </w:p>
    <w:p w14:paraId="38D46564" w14:textId="349AE079" w:rsidR="009064F9" w:rsidRDefault="007D2DD1" w:rsidP="009064F9">
      <w:pPr>
        <w:spacing w:after="0"/>
        <w:rPr>
          <w:sz w:val="24"/>
          <w:szCs w:val="24"/>
        </w:rPr>
      </w:pPr>
      <w:r>
        <w:t xml:space="preserve">Derek </w:t>
      </w:r>
      <w:proofErr w:type="spellStart"/>
      <w:r>
        <w:t>Waldvogel</w:t>
      </w:r>
      <w:proofErr w:type="spellEnd"/>
      <w:r w:rsidR="00215844">
        <w:t xml:space="preserve"> for variance to </w:t>
      </w:r>
      <w:r w:rsidR="009064F9">
        <w:t>construct a</w:t>
      </w:r>
      <w:r w:rsidR="00CF5F09">
        <w:t xml:space="preserve"> garage</w:t>
      </w:r>
      <w:r w:rsidR="009064F9">
        <w:t xml:space="preserve"> </w:t>
      </w:r>
      <w:r w:rsidR="00215844">
        <w:t>close</w:t>
      </w:r>
      <w:r w:rsidR="002734B3">
        <w:t>r</w:t>
      </w:r>
      <w:r w:rsidR="00215844">
        <w:t xml:space="preserve"> than</w:t>
      </w:r>
      <w:r w:rsidR="000B3233">
        <w:t xml:space="preserve"> </w:t>
      </w:r>
      <w:r>
        <w:t>43ft</w:t>
      </w:r>
      <w:r w:rsidR="004F25E2">
        <w:t>.</w:t>
      </w:r>
      <w:r w:rsidR="000B3233">
        <w:t xml:space="preserve"> from </w:t>
      </w:r>
      <w:r w:rsidR="000A6154">
        <w:t xml:space="preserve">the </w:t>
      </w:r>
      <w:r>
        <w:t xml:space="preserve">center of Black Lane and closer than 7.5ft to a property </w:t>
      </w:r>
      <w:proofErr w:type="gramStart"/>
      <w:r>
        <w:t>line</w:t>
      </w:r>
      <w:r w:rsidR="009064F9">
        <w:t xml:space="preserve"> </w:t>
      </w:r>
      <w:r w:rsidR="00771F50">
        <w:t xml:space="preserve"> as</w:t>
      </w:r>
      <w:proofErr w:type="gramEnd"/>
      <w:r w:rsidR="00771F50">
        <w:t xml:space="preserve"> </w:t>
      </w:r>
      <w:r w:rsidR="009064F9">
        <w:t>required in Section</w:t>
      </w:r>
      <w:r w:rsidR="00771F50">
        <w:t xml:space="preserve"> 8.1.A.3 and 9.5.B.2</w:t>
      </w:r>
      <w:r w:rsidR="00CF5F09">
        <w:t xml:space="preserve"> of Forest County’s General Zoning Ordinance. </w:t>
      </w:r>
      <w:r w:rsidR="009064F9">
        <w:rPr>
          <w:sz w:val="24"/>
          <w:szCs w:val="24"/>
        </w:rPr>
        <w:t xml:space="preserve">  Members of the public may join the hearing to observe or participate remotely via “Go to Meeting”.  </w:t>
      </w:r>
    </w:p>
    <w:p w14:paraId="47427569" w14:textId="77777777" w:rsidR="009064F9" w:rsidRDefault="009064F9" w:rsidP="009064F9">
      <w:pPr>
        <w:spacing w:after="0"/>
        <w:rPr>
          <w:sz w:val="24"/>
          <w:szCs w:val="24"/>
        </w:rPr>
      </w:pPr>
    </w:p>
    <w:p w14:paraId="5B9F0CF1" w14:textId="77777777" w:rsidR="009064F9" w:rsidRDefault="009064F9" w:rsidP="009064F9">
      <w:pPr>
        <w:spacing w:after="0"/>
        <w:rPr>
          <w:sz w:val="24"/>
          <w:szCs w:val="24"/>
        </w:rPr>
      </w:pPr>
      <w:r>
        <w:rPr>
          <w:sz w:val="24"/>
          <w:szCs w:val="24"/>
        </w:rPr>
        <w:t xml:space="preserve">Written testimony must be mailed, e-mailed, or faxed to the Forest County Zoning Office attention Jeannie Fannin, </w:t>
      </w:r>
      <w:hyperlink r:id="rId4" w:history="1">
        <w:r w:rsidRPr="00CF4AE6">
          <w:rPr>
            <w:rStyle w:val="Hyperlink"/>
            <w:sz w:val="24"/>
            <w:szCs w:val="24"/>
          </w:rPr>
          <w:t>jfannin@co.forest.wi.us</w:t>
        </w:r>
      </w:hyperlink>
      <w:r>
        <w:rPr>
          <w:sz w:val="24"/>
          <w:szCs w:val="24"/>
        </w:rPr>
        <w:t xml:space="preserve"> or 715-478-3893 or mailed to Forest County Zoning, 200 E. Madison St.  Crandon WI 54520 fax number 715-478-4010 and </w:t>
      </w:r>
      <w:proofErr w:type="gramStart"/>
      <w:r>
        <w:rPr>
          <w:sz w:val="24"/>
          <w:szCs w:val="24"/>
        </w:rPr>
        <w:t>must be received</w:t>
      </w:r>
      <w:proofErr w:type="gramEnd"/>
      <w:r>
        <w:rPr>
          <w:sz w:val="24"/>
          <w:szCs w:val="24"/>
        </w:rPr>
        <w:t xml:space="preserve"> by 3:30 p.m. the day prior to the hearing.  Anyone wishing to offer oral testimony must register in advance. </w:t>
      </w:r>
      <w:proofErr w:type="gramStart"/>
      <w:r>
        <w:rPr>
          <w:sz w:val="24"/>
          <w:szCs w:val="24"/>
        </w:rPr>
        <w:t>Registration must be received by 3:</w:t>
      </w:r>
      <w:proofErr w:type="gramEnd"/>
      <w:r>
        <w:rPr>
          <w:sz w:val="24"/>
          <w:szCs w:val="24"/>
        </w:rPr>
        <w:t>30p.m the day prior to the hearing.   You may register via mail, phone, fax or e-mail.   When registering to testify, please provide the following:</w:t>
      </w:r>
    </w:p>
    <w:p w14:paraId="7FC0648B" w14:textId="77777777" w:rsidR="009064F9" w:rsidRDefault="009064F9" w:rsidP="009064F9">
      <w:pPr>
        <w:spacing w:after="0"/>
        <w:rPr>
          <w:sz w:val="24"/>
          <w:szCs w:val="24"/>
        </w:rPr>
      </w:pPr>
      <w:r>
        <w:rPr>
          <w:sz w:val="24"/>
          <w:szCs w:val="24"/>
        </w:rPr>
        <w:tab/>
        <w:t>Full Name</w:t>
      </w:r>
    </w:p>
    <w:p w14:paraId="12DE3763" w14:textId="77777777" w:rsidR="009064F9" w:rsidRDefault="009064F9" w:rsidP="009064F9">
      <w:pPr>
        <w:spacing w:after="0"/>
        <w:rPr>
          <w:sz w:val="24"/>
          <w:szCs w:val="24"/>
        </w:rPr>
      </w:pPr>
      <w:r>
        <w:rPr>
          <w:sz w:val="24"/>
          <w:szCs w:val="24"/>
        </w:rPr>
        <w:tab/>
        <w:t>Full Mailing Address</w:t>
      </w:r>
    </w:p>
    <w:p w14:paraId="71FF936C" w14:textId="77777777" w:rsidR="009064F9" w:rsidRDefault="009064F9" w:rsidP="009064F9">
      <w:pPr>
        <w:spacing w:after="0"/>
        <w:rPr>
          <w:sz w:val="24"/>
          <w:szCs w:val="24"/>
        </w:rPr>
      </w:pPr>
      <w:r>
        <w:rPr>
          <w:sz w:val="24"/>
          <w:szCs w:val="24"/>
        </w:rPr>
        <w:tab/>
        <w:t>Phone Number</w:t>
      </w:r>
    </w:p>
    <w:p w14:paraId="74C79ADB" w14:textId="77777777" w:rsidR="009064F9" w:rsidRDefault="009064F9" w:rsidP="009064F9">
      <w:pPr>
        <w:spacing w:after="0"/>
        <w:rPr>
          <w:sz w:val="24"/>
          <w:szCs w:val="24"/>
        </w:rPr>
      </w:pPr>
      <w:r>
        <w:rPr>
          <w:sz w:val="24"/>
          <w:szCs w:val="24"/>
        </w:rPr>
        <w:tab/>
        <w:t xml:space="preserve">Project about which you wish to provide testimony.  </w:t>
      </w:r>
    </w:p>
    <w:p w14:paraId="19A2F936" w14:textId="77777777" w:rsidR="007D2DD1" w:rsidRDefault="00A835CF" w:rsidP="00A835CF">
      <w:pPr>
        <w:rPr>
          <w:rFonts w:ascii="Helvetica" w:hAnsi="Helvetica" w:cs="Helvetica"/>
          <w:color w:val="25282D"/>
          <w:sz w:val="21"/>
          <w:szCs w:val="21"/>
          <w:shd w:val="clear" w:color="auto" w:fill="FFFFFF"/>
        </w:rPr>
      </w:pPr>
      <w:proofErr w:type="gramStart"/>
      <w:r w:rsidRPr="00BF31C0">
        <w:rPr>
          <w:highlight w:val="yellow"/>
        </w:rPr>
        <w:t>This meeting will be made accessible to the public by Go-To Meeting</w:t>
      </w:r>
      <w:proofErr w:type="gramEnd"/>
      <w:r w:rsidRPr="00BF31C0">
        <w:rPr>
          <w:highlight w:val="yellow"/>
        </w:rPr>
        <w:t>.  Please find below the instructions to join the meeting in listen only mode via computer, tablet, smartphone, or by telephone.  If you are unable to use any of these venues, please contact the County Clerk at (715) 478-2422 to make provisions to hear the meeting.</w:t>
      </w:r>
      <w:r w:rsidR="007D2DD1" w:rsidRPr="007D2DD1">
        <w:rPr>
          <w:rFonts w:ascii="Helvetica" w:hAnsi="Helvetica" w:cs="Helvetica"/>
          <w:color w:val="25282D"/>
          <w:sz w:val="21"/>
          <w:szCs w:val="21"/>
          <w:shd w:val="clear" w:color="auto" w:fill="FFFFFF"/>
        </w:rPr>
        <w:t xml:space="preserve"> </w:t>
      </w:r>
    </w:p>
    <w:p w14:paraId="63C950B2" w14:textId="37D5A18A" w:rsidR="00A835CF" w:rsidRDefault="007D2DD1" w:rsidP="00A835CF">
      <w:pPr>
        <w:rPr>
          <w:highlight w:val="yellow"/>
        </w:rPr>
      </w:pPr>
      <w:r w:rsidRPr="007D2DD1">
        <w:rPr>
          <w:rFonts w:ascii="Helvetica" w:hAnsi="Helvetica" w:cs="Helvetica"/>
          <w:color w:val="25282D"/>
          <w:sz w:val="21"/>
          <w:szCs w:val="21"/>
          <w:shd w:val="clear" w:color="auto" w:fill="FFFFFF"/>
        </w:rPr>
        <w:t>Board of Adjustment Hearing</w:t>
      </w:r>
      <w:r w:rsidRPr="007D2DD1">
        <w:rPr>
          <w:rFonts w:ascii="Helvetica" w:hAnsi="Helvetica" w:cs="Helvetica"/>
          <w:color w:val="25282D"/>
          <w:sz w:val="21"/>
          <w:szCs w:val="21"/>
        </w:rPr>
        <w:br/>
      </w:r>
      <w:r w:rsidRPr="007D2DD1">
        <w:rPr>
          <w:rFonts w:ascii="Helvetica" w:hAnsi="Helvetica" w:cs="Helvetica"/>
          <w:color w:val="25282D"/>
          <w:sz w:val="21"/>
          <w:szCs w:val="21"/>
          <w:shd w:val="clear" w:color="auto" w:fill="FFFFFF"/>
        </w:rPr>
        <w:t>Fri, Nov 13, 2020 11:00 AM - 12:00 PM (CST</w:t>
      </w:r>
      <w:proofErr w:type="gramStart"/>
      <w:r w:rsidRPr="007D2DD1">
        <w:rPr>
          <w:rFonts w:ascii="Helvetica" w:hAnsi="Helvetica" w:cs="Helvetica"/>
          <w:color w:val="25282D"/>
          <w:sz w:val="21"/>
          <w:szCs w:val="21"/>
          <w:shd w:val="clear" w:color="auto" w:fill="FFFFFF"/>
        </w:rPr>
        <w:t>)</w:t>
      </w:r>
      <w:proofErr w:type="gramEnd"/>
      <w:r w:rsidRPr="007D2DD1">
        <w:rPr>
          <w:rFonts w:ascii="Helvetica" w:hAnsi="Helvetica" w:cs="Helvetica"/>
          <w:color w:val="25282D"/>
          <w:sz w:val="21"/>
          <w:szCs w:val="21"/>
        </w:rPr>
        <w:br/>
      </w:r>
      <w:r w:rsidRPr="007D2DD1">
        <w:rPr>
          <w:rFonts w:ascii="Helvetica" w:hAnsi="Helvetica" w:cs="Helvetica"/>
          <w:color w:val="25282D"/>
          <w:sz w:val="21"/>
          <w:szCs w:val="21"/>
        </w:rPr>
        <w:br/>
      </w:r>
      <w:r w:rsidRPr="007D2DD1">
        <w:rPr>
          <w:rFonts w:ascii="Helvetica" w:hAnsi="Helvetica" w:cs="Helvetica"/>
          <w:b/>
          <w:bCs/>
          <w:color w:val="25282D"/>
          <w:sz w:val="21"/>
          <w:szCs w:val="21"/>
          <w:shd w:val="clear" w:color="auto" w:fill="FFFFFF"/>
        </w:rPr>
        <w:t>Please join my meeting from your computer, tablet or smartphone.</w:t>
      </w:r>
      <w:r w:rsidRPr="007D2DD1">
        <w:rPr>
          <w:rFonts w:ascii="Helvetica" w:hAnsi="Helvetica" w:cs="Helvetica"/>
          <w:color w:val="25282D"/>
          <w:sz w:val="21"/>
          <w:szCs w:val="21"/>
        </w:rPr>
        <w:br/>
      </w:r>
      <w:hyperlink r:id="rId5" w:tgtFrame="_blank" w:history="1">
        <w:r w:rsidRPr="007D2DD1">
          <w:rPr>
            <w:rFonts w:ascii="Helvetica" w:hAnsi="Helvetica" w:cs="Helvetica"/>
            <w:color w:val="0000FF"/>
            <w:sz w:val="21"/>
            <w:szCs w:val="21"/>
            <w:u w:val="single"/>
            <w:shd w:val="clear" w:color="auto" w:fill="FFFFFF"/>
          </w:rPr>
          <w:t>https://global.gotomeeting.com/join/774855869</w:t>
        </w:r>
      </w:hyperlink>
      <w:r w:rsidRPr="007D2DD1">
        <w:rPr>
          <w:rFonts w:ascii="Helvetica" w:hAnsi="Helvetica" w:cs="Helvetica"/>
          <w:color w:val="25282D"/>
          <w:sz w:val="21"/>
          <w:szCs w:val="21"/>
        </w:rPr>
        <w:br/>
      </w:r>
      <w:r w:rsidRPr="007D2DD1">
        <w:rPr>
          <w:rFonts w:ascii="Helvetica" w:hAnsi="Helvetica" w:cs="Helvetica"/>
          <w:color w:val="25282D"/>
          <w:sz w:val="21"/>
          <w:szCs w:val="21"/>
        </w:rPr>
        <w:br/>
      </w:r>
      <w:proofErr w:type="gramStart"/>
      <w:r w:rsidRPr="007D2DD1">
        <w:rPr>
          <w:rFonts w:ascii="Helvetica" w:hAnsi="Helvetica" w:cs="Helvetica"/>
          <w:b/>
          <w:bCs/>
          <w:color w:val="25282D"/>
          <w:sz w:val="21"/>
          <w:szCs w:val="21"/>
          <w:shd w:val="clear" w:color="auto" w:fill="FFFFFF"/>
        </w:rPr>
        <w:t>You</w:t>
      </w:r>
      <w:proofErr w:type="gramEnd"/>
      <w:r w:rsidRPr="007D2DD1">
        <w:rPr>
          <w:rFonts w:ascii="Helvetica" w:hAnsi="Helvetica" w:cs="Helvetica"/>
          <w:b/>
          <w:bCs/>
          <w:color w:val="25282D"/>
          <w:sz w:val="21"/>
          <w:szCs w:val="21"/>
          <w:shd w:val="clear" w:color="auto" w:fill="FFFFFF"/>
        </w:rPr>
        <w:t xml:space="preserve"> can also dial in using your phone.</w:t>
      </w:r>
      <w:r w:rsidRPr="007D2DD1">
        <w:rPr>
          <w:rFonts w:ascii="Helvetica" w:hAnsi="Helvetica" w:cs="Helvetica"/>
          <w:color w:val="25282D"/>
          <w:sz w:val="21"/>
          <w:szCs w:val="21"/>
        </w:rPr>
        <w:br/>
      </w:r>
      <w:r w:rsidRPr="007D2DD1">
        <w:rPr>
          <w:rFonts w:ascii="Helvetica" w:hAnsi="Helvetica" w:cs="Helvetica"/>
          <w:color w:val="25282D"/>
          <w:sz w:val="21"/>
          <w:szCs w:val="21"/>
          <w:shd w:val="clear" w:color="auto" w:fill="FFFFFF"/>
        </w:rPr>
        <w:t>United States: </w:t>
      </w:r>
      <w:hyperlink r:id="rId6" w:history="1">
        <w:r w:rsidRPr="007D2DD1">
          <w:rPr>
            <w:rFonts w:ascii="Helvetica" w:hAnsi="Helvetica" w:cs="Helvetica"/>
            <w:color w:val="0000FF"/>
            <w:sz w:val="21"/>
            <w:szCs w:val="21"/>
            <w:u w:val="single"/>
            <w:shd w:val="clear" w:color="auto" w:fill="FFFFFF"/>
          </w:rPr>
          <w:t>+1 (571) 317-3112</w:t>
        </w:r>
      </w:hyperlink>
      <w:r w:rsidRPr="007D2DD1">
        <w:rPr>
          <w:rFonts w:ascii="Helvetica" w:hAnsi="Helvetica" w:cs="Helvetica"/>
          <w:color w:val="25282D"/>
          <w:sz w:val="21"/>
          <w:szCs w:val="21"/>
        </w:rPr>
        <w:br/>
      </w:r>
      <w:r w:rsidRPr="007D2DD1">
        <w:rPr>
          <w:rFonts w:ascii="Helvetica" w:hAnsi="Helvetica" w:cs="Helvetica"/>
          <w:color w:val="25282D"/>
          <w:sz w:val="21"/>
          <w:szCs w:val="21"/>
        </w:rPr>
        <w:br/>
      </w:r>
      <w:r w:rsidRPr="007D2DD1">
        <w:rPr>
          <w:rFonts w:ascii="Helvetica" w:hAnsi="Helvetica" w:cs="Helvetica"/>
          <w:b/>
          <w:bCs/>
          <w:color w:val="25282D"/>
          <w:sz w:val="21"/>
          <w:szCs w:val="21"/>
          <w:shd w:val="clear" w:color="auto" w:fill="FFFFFF"/>
        </w:rPr>
        <w:t>Access Code:</w:t>
      </w:r>
      <w:r w:rsidRPr="007D2DD1">
        <w:rPr>
          <w:rFonts w:ascii="Helvetica" w:hAnsi="Helvetica" w:cs="Helvetica"/>
          <w:color w:val="25282D"/>
          <w:sz w:val="21"/>
          <w:szCs w:val="21"/>
          <w:shd w:val="clear" w:color="auto" w:fill="FFFFFF"/>
        </w:rPr>
        <w:t> 774-855-869</w:t>
      </w:r>
      <w:r w:rsidRPr="007D2DD1">
        <w:rPr>
          <w:rFonts w:ascii="Helvetica" w:hAnsi="Helvetica" w:cs="Helvetica"/>
          <w:color w:val="25282D"/>
          <w:sz w:val="21"/>
          <w:szCs w:val="21"/>
        </w:rPr>
        <w:br/>
      </w:r>
      <w:r w:rsidRPr="007D2DD1">
        <w:rPr>
          <w:rFonts w:ascii="Helvetica" w:hAnsi="Helvetica" w:cs="Helvetica"/>
          <w:color w:val="25282D"/>
          <w:sz w:val="21"/>
          <w:szCs w:val="21"/>
        </w:rPr>
        <w:br/>
      </w:r>
      <w:r w:rsidRPr="007D2DD1">
        <w:rPr>
          <w:rFonts w:ascii="Helvetica" w:hAnsi="Helvetica" w:cs="Helvetica"/>
          <w:b/>
          <w:bCs/>
          <w:color w:val="25282D"/>
          <w:sz w:val="21"/>
          <w:szCs w:val="21"/>
          <w:shd w:val="clear" w:color="auto" w:fill="FFFFFF"/>
        </w:rPr>
        <w:t>Join from a video-conferencing room or system.</w:t>
      </w:r>
      <w:r w:rsidRPr="007D2DD1">
        <w:rPr>
          <w:rFonts w:ascii="Helvetica" w:hAnsi="Helvetica" w:cs="Helvetica"/>
          <w:color w:val="25282D"/>
          <w:sz w:val="21"/>
          <w:szCs w:val="21"/>
        </w:rPr>
        <w:br/>
      </w:r>
      <w:r w:rsidRPr="007D2DD1">
        <w:rPr>
          <w:rFonts w:ascii="Helvetica" w:hAnsi="Helvetica" w:cs="Helvetica"/>
          <w:color w:val="25282D"/>
          <w:sz w:val="21"/>
          <w:szCs w:val="21"/>
          <w:shd w:val="clear" w:color="auto" w:fill="FFFFFF"/>
        </w:rPr>
        <w:lastRenderedPageBreak/>
        <w:t>Dial in or type: 67.217.95.2 or inroomlink.goto.com</w:t>
      </w:r>
      <w:r w:rsidRPr="007D2DD1">
        <w:rPr>
          <w:rFonts w:ascii="Helvetica" w:hAnsi="Helvetica" w:cs="Helvetica"/>
          <w:color w:val="25282D"/>
          <w:sz w:val="21"/>
          <w:szCs w:val="21"/>
        </w:rPr>
        <w:br/>
      </w:r>
      <w:r w:rsidRPr="007D2DD1">
        <w:rPr>
          <w:rFonts w:ascii="Helvetica" w:hAnsi="Helvetica" w:cs="Helvetica"/>
          <w:color w:val="25282D"/>
          <w:sz w:val="21"/>
          <w:szCs w:val="21"/>
          <w:shd w:val="clear" w:color="auto" w:fill="FFFFFF"/>
        </w:rPr>
        <w:t>Meeting ID: 774 855 869</w:t>
      </w:r>
      <w:r w:rsidRPr="007D2DD1">
        <w:rPr>
          <w:rFonts w:ascii="Helvetica" w:hAnsi="Helvetica" w:cs="Helvetica"/>
          <w:color w:val="25282D"/>
          <w:sz w:val="21"/>
          <w:szCs w:val="21"/>
        </w:rPr>
        <w:br/>
      </w:r>
      <w:proofErr w:type="gramStart"/>
      <w:r w:rsidRPr="007D2DD1">
        <w:rPr>
          <w:rFonts w:ascii="Helvetica" w:hAnsi="Helvetica" w:cs="Helvetica"/>
          <w:color w:val="25282D"/>
          <w:sz w:val="21"/>
          <w:szCs w:val="21"/>
          <w:shd w:val="clear" w:color="auto" w:fill="FFFFFF"/>
        </w:rPr>
        <w:t>Or</w:t>
      </w:r>
      <w:proofErr w:type="gramEnd"/>
      <w:r w:rsidRPr="007D2DD1">
        <w:rPr>
          <w:rFonts w:ascii="Helvetica" w:hAnsi="Helvetica" w:cs="Helvetica"/>
          <w:color w:val="25282D"/>
          <w:sz w:val="21"/>
          <w:szCs w:val="21"/>
          <w:shd w:val="clear" w:color="auto" w:fill="FFFFFF"/>
        </w:rPr>
        <w:t xml:space="preserve"> dial directly: 774855869@67.217.95.2 or 67.217.95.2##774855869</w:t>
      </w:r>
    </w:p>
    <w:p w14:paraId="09F8B5B1" w14:textId="77777777" w:rsidR="007D2DD1" w:rsidRDefault="007D2DD1" w:rsidP="00A835CF">
      <w:pPr>
        <w:rPr>
          <w:highlight w:val="yellow"/>
        </w:rPr>
      </w:pPr>
    </w:p>
    <w:p w14:paraId="4FB29E12" w14:textId="161CF14B" w:rsidR="00CE433A" w:rsidRDefault="00CE433A" w:rsidP="00215844">
      <w:pPr>
        <w:spacing w:after="0"/>
      </w:pPr>
      <w:r>
        <w:t xml:space="preserve"> Jeannie Fannin</w:t>
      </w:r>
    </w:p>
    <w:p w14:paraId="4FB29E13" w14:textId="77777777" w:rsidR="00CE433A" w:rsidRDefault="00CE433A" w:rsidP="00215844">
      <w:pPr>
        <w:spacing w:after="0"/>
      </w:pPr>
      <w:r>
        <w:t>Forest County Board of Adjustment Clerk</w:t>
      </w:r>
    </w:p>
    <w:p w14:paraId="4FB29E14" w14:textId="77777777" w:rsidR="00CE433A" w:rsidRDefault="00CE433A" w:rsidP="00215844">
      <w:pPr>
        <w:spacing w:after="0"/>
      </w:pPr>
    </w:p>
    <w:p w14:paraId="4FB29E15" w14:textId="477EC226" w:rsidR="00CE433A" w:rsidRDefault="00CE433A" w:rsidP="00215844">
      <w:pPr>
        <w:spacing w:after="0"/>
      </w:pPr>
      <w:r>
        <w:t xml:space="preserve">Prior to this hearing, notice </w:t>
      </w:r>
      <w:proofErr w:type="gramStart"/>
      <w:r>
        <w:t>was given</w:t>
      </w:r>
      <w:proofErr w:type="gramEnd"/>
      <w:r>
        <w:t xml:space="preserve"> to the public by posting on the west and east entrance door of the Forest County Courthouse.  The above persons </w:t>
      </w:r>
      <w:proofErr w:type="gramStart"/>
      <w:r>
        <w:t>were notified</w:t>
      </w:r>
      <w:proofErr w:type="gramEnd"/>
      <w:r>
        <w:t xml:space="preserve"> by regular mail.  The media was notified on </w:t>
      </w:r>
      <w:r w:rsidR="00442C58">
        <w:t>Thursday,</w:t>
      </w:r>
      <w:r w:rsidR="00EC679F">
        <w:t xml:space="preserve"> October 22, 2020</w:t>
      </w:r>
      <w:bookmarkStart w:id="0" w:name="_GoBack"/>
      <w:bookmarkEnd w:id="0"/>
      <w:r>
        <w:t xml:space="preserve">.  The notice </w:t>
      </w:r>
      <w:proofErr w:type="gramStart"/>
      <w:r>
        <w:t>was also posted</w:t>
      </w:r>
      <w:proofErr w:type="gramEnd"/>
      <w:r>
        <w:t xml:space="preserve"> on the County’s website.  </w:t>
      </w:r>
    </w:p>
    <w:p w14:paraId="4FB29E16" w14:textId="77777777" w:rsidR="00CE433A" w:rsidRDefault="00CE433A" w:rsidP="00215844">
      <w:pPr>
        <w:spacing w:after="0"/>
      </w:pPr>
    </w:p>
    <w:p w14:paraId="4FB29E17" w14:textId="77777777" w:rsidR="00CE433A" w:rsidRPr="00215844" w:rsidRDefault="00CE433A" w:rsidP="00215844">
      <w:pPr>
        <w:spacing w:after="0"/>
      </w:pPr>
      <w:r>
        <w:t xml:space="preserve">Every effort </w:t>
      </w:r>
      <w:proofErr w:type="gramStart"/>
      <w:r>
        <w:t>will be made</w:t>
      </w:r>
      <w:proofErr w:type="gramEnd"/>
      <w:r>
        <w:t xml:space="preserve"> to reasonably accommodate persons with special needs.  Please contact this office at 715-478-3893 to address your concerns.  </w:t>
      </w:r>
    </w:p>
    <w:sectPr w:rsidR="00CE433A" w:rsidRPr="00215844" w:rsidSect="00BD7C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44"/>
    <w:rsid w:val="00006EF9"/>
    <w:rsid w:val="00044CDB"/>
    <w:rsid w:val="000A6154"/>
    <w:rsid w:val="000B3233"/>
    <w:rsid w:val="00215844"/>
    <w:rsid w:val="002734B3"/>
    <w:rsid w:val="002C6395"/>
    <w:rsid w:val="003A1E53"/>
    <w:rsid w:val="00442C58"/>
    <w:rsid w:val="004F25E2"/>
    <w:rsid w:val="00505AAA"/>
    <w:rsid w:val="006C733B"/>
    <w:rsid w:val="00771F50"/>
    <w:rsid w:val="007D2DD1"/>
    <w:rsid w:val="00852FF0"/>
    <w:rsid w:val="009064F9"/>
    <w:rsid w:val="00A835CF"/>
    <w:rsid w:val="00BD7CDA"/>
    <w:rsid w:val="00C350E6"/>
    <w:rsid w:val="00C94BF2"/>
    <w:rsid w:val="00CE433A"/>
    <w:rsid w:val="00CF5F09"/>
    <w:rsid w:val="00DD3C49"/>
    <w:rsid w:val="00EB0EBB"/>
    <w:rsid w:val="00EC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9E00"/>
  <w15:docId w15:val="{016CC432-4256-4AB2-AEA1-3B0DEA93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395"/>
    <w:rPr>
      <w:rFonts w:ascii="Segoe UI" w:hAnsi="Segoe UI" w:cs="Segoe UI"/>
      <w:sz w:val="18"/>
      <w:szCs w:val="18"/>
    </w:rPr>
  </w:style>
  <w:style w:type="character" w:styleId="Hyperlink">
    <w:name w:val="Hyperlink"/>
    <w:basedOn w:val="DefaultParagraphFont"/>
    <w:uiPriority w:val="99"/>
    <w:unhideWhenUsed/>
    <w:rsid w:val="009064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172373">
      <w:bodyDiv w:val="1"/>
      <w:marLeft w:val="0"/>
      <w:marRight w:val="0"/>
      <w:marTop w:val="0"/>
      <w:marBottom w:val="0"/>
      <w:divBdr>
        <w:top w:val="none" w:sz="0" w:space="0" w:color="auto"/>
        <w:left w:val="none" w:sz="0" w:space="0" w:color="auto"/>
        <w:bottom w:val="none" w:sz="0" w:space="0" w:color="auto"/>
        <w:right w:val="none" w:sz="0" w:space="0" w:color="auto"/>
      </w:divBdr>
      <w:divsChild>
        <w:div w:id="236016807">
          <w:marLeft w:val="0"/>
          <w:marRight w:val="-255"/>
          <w:marTop w:val="0"/>
          <w:marBottom w:val="0"/>
          <w:divBdr>
            <w:top w:val="none" w:sz="0" w:space="0" w:color="auto"/>
            <w:left w:val="none" w:sz="0" w:space="0" w:color="auto"/>
            <w:bottom w:val="none" w:sz="0" w:space="0" w:color="auto"/>
            <w:right w:val="none" w:sz="0" w:space="0" w:color="auto"/>
          </w:divBdr>
          <w:divsChild>
            <w:div w:id="1565869835">
              <w:marLeft w:val="0"/>
              <w:marRight w:val="0"/>
              <w:marTop w:val="0"/>
              <w:marBottom w:val="0"/>
              <w:divBdr>
                <w:top w:val="none" w:sz="0" w:space="0" w:color="auto"/>
                <w:left w:val="none" w:sz="0" w:space="0" w:color="auto"/>
                <w:bottom w:val="none" w:sz="0" w:space="0" w:color="auto"/>
                <w:right w:val="none" w:sz="0" w:space="0" w:color="auto"/>
              </w:divBdr>
              <w:divsChild>
                <w:div w:id="2146198978">
                  <w:marLeft w:val="0"/>
                  <w:marRight w:val="0"/>
                  <w:marTop w:val="0"/>
                  <w:marBottom w:val="120"/>
                  <w:divBdr>
                    <w:top w:val="none" w:sz="0" w:space="0" w:color="auto"/>
                    <w:left w:val="none" w:sz="0" w:space="0" w:color="auto"/>
                    <w:bottom w:val="none" w:sz="0" w:space="0" w:color="auto"/>
                    <w:right w:val="none" w:sz="0" w:space="0" w:color="auto"/>
                  </w:divBdr>
                  <w:divsChild>
                    <w:div w:id="196898540">
                      <w:marLeft w:val="0"/>
                      <w:marRight w:val="0"/>
                      <w:marTop w:val="0"/>
                      <w:marBottom w:val="0"/>
                      <w:divBdr>
                        <w:top w:val="none" w:sz="0" w:space="0" w:color="auto"/>
                        <w:left w:val="none" w:sz="0" w:space="0" w:color="auto"/>
                        <w:bottom w:val="none" w:sz="0" w:space="0" w:color="auto"/>
                        <w:right w:val="none" w:sz="0" w:space="0" w:color="auto"/>
                      </w:divBdr>
                      <w:divsChild>
                        <w:div w:id="1664777382">
                          <w:marLeft w:val="0"/>
                          <w:marRight w:val="0"/>
                          <w:marTop w:val="0"/>
                          <w:marBottom w:val="0"/>
                          <w:divBdr>
                            <w:top w:val="none" w:sz="0" w:space="0" w:color="auto"/>
                            <w:left w:val="none" w:sz="0" w:space="0" w:color="auto"/>
                            <w:bottom w:val="none" w:sz="0" w:space="0" w:color="auto"/>
                            <w:right w:val="none" w:sz="0" w:space="0" w:color="auto"/>
                          </w:divBdr>
                          <w:divsChild>
                            <w:div w:id="2402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5713173112,,774855869" TargetMode="External"/><Relationship Id="rId5" Type="http://schemas.openxmlformats.org/officeDocument/2006/relationships/hyperlink" Target="https://global.gotomeeting.com/join/774855869" TargetMode="External"/><Relationship Id="rId4" Type="http://schemas.openxmlformats.org/officeDocument/2006/relationships/hyperlink" Target="mailto:jfannin@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Fannin</dc:creator>
  <cp:lastModifiedBy>Jeannie Fannin</cp:lastModifiedBy>
  <cp:revision>4</cp:revision>
  <cp:lastPrinted>2018-11-09T16:09:00Z</cp:lastPrinted>
  <dcterms:created xsi:type="dcterms:W3CDTF">2020-10-22T16:37:00Z</dcterms:created>
  <dcterms:modified xsi:type="dcterms:W3CDTF">2020-10-22T18:53:00Z</dcterms:modified>
</cp:coreProperties>
</file>