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13" w:rsidRPr="0089256B" w:rsidRDefault="00AA4CD8" w:rsidP="00AA4CD8">
      <w:pPr>
        <w:pStyle w:val="NoSpacing"/>
        <w:jc w:val="center"/>
        <w:rPr>
          <w:rFonts w:ascii="Arial" w:hAnsi="Arial" w:cs="Arial"/>
          <w:sz w:val="24"/>
          <w:szCs w:val="24"/>
        </w:rPr>
      </w:pPr>
      <w:r w:rsidRPr="0089256B">
        <w:rPr>
          <w:rFonts w:ascii="Arial" w:hAnsi="Arial" w:cs="Arial"/>
          <w:sz w:val="24"/>
          <w:szCs w:val="24"/>
        </w:rPr>
        <w:t>Forest County Land and Water Resources</w:t>
      </w:r>
    </w:p>
    <w:p w:rsidR="00AA4CD8" w:rsidRPr="0089256B" w:rsidRDefault="00AA4CD8" w:rsidP="00AA4CD8">
      <w:pPr>
        <w:pStyle w:val="NoSpacing"/>
        <w:jc w:val="center"/>
        <w:rPr>
          <w:rFonts w:ascii="Arial" w:hAnsi="Arial" w:cs="Arial"/>
          <w:sz w:val="24"/>
          <w:szCs w:val="24"/>
        </w:rPr>
      </w:pPr>
      <w:r w:rsidRPr="0089256B">
        <w:rPr>
          <w:rFonts w:ascii="Arial" w:hAnsi="Arial" w:cs="Arial"/>
          <w:sz w:val="24"/>
          <w:szCs w:val="24"/>
        </w:rPr>
        <w:t>200 East Madison Street</w:t>
      </w:r>
    </w:p>
    <w:p w:rsidR="00AA4CD8" w:rsidRPr="0089256B" w:rsidRDefault="00AA4CD8" w:rsidP="00AA4CD8">
      <w:pPr>
        <w:pStyle w:val="NoSpacing"/>
        <w:jc w:val="center"/>
        <w:rPr>
          <w:rFonts w:ascii="Arial" w:hAnsi="Arial" w:cs="Arial"/>
          <w:sz w:val="24"/>
          <w:szCs w:val="24"/>
        </w:rPr>
      </w:pPr>
      <w:r w:rsidRPr="0089256B">
        <w:rPr>
          <w:rFonts w:ascii="Arial" w:hAnsi="Arial" w:cs="Arial"/>
          <w:sz w:val="24"/>
          <w:szCs w:val="24"/>
        </w:rPr>
        <w:t>Crandon, Wisconsin 54520</w:t>
      </w:r>
    </w:p>
    <w:p w:rsidR="00AA4CD8" w:rsidRPr="0089256B" w:rsidRDefault="00AA4CD8" w:rsidP="00AA4CD8">
      <w:pPr>
        <w:pStyle w:val="NoSpacing"/>
        <w:jc w:val="center"/>
        <w:rPr>
          <w:rFonts w:ascii="Arial" w:hAnsi="Arial" w:cs="Arial"/>
          <w:sz w:val="24"/>
          <w:szCs w:val="24"/>
        </w:rPr>
      </w:pPr>
      <w:r w:rsidRPr="0089256B">
        <w:rPr>
          <w:rFonts w:ascii="Arial" w:hAnsi="Arial" w:cs="Arial"/>
          <w:sz w:val="24"/>
          <w:szCs w:val="24"/>
        </w:rPr>
        <w:t>715-478-1387</w:t>
      </w:r>
    </w:p>
    <w:p w:rsidR="00AA4CD8" w:rsidRDefault="00AA4CD8" w:rsidP="00AA4CD8">
      <w:pPr>
        <w:pStyle w:val="NoSpacing"/>
        <w:jc w:val="center"/>
        <w:rPr>
          <w:rFonts w:ascii="Arial" w:hAnsi="Arial" w:cs="Arial"/>
          <w:sz w:val="24"/>
          <w:szCs w:val="24"/>
        </w:rPr>
      </w:pPr>
    </w:p>
    <w:p w:rsidR="0089256B" w:rsidRDefault="0089256B" w:rsidP="0089256B">
      <w:pPr>
        <w:pStyle w:val="NoSpacing"/>
        <w:rPr>
          <w:rFonts w:ascii="Arial" w:hAnsi="Arial" w:cs="Arial"/>
          <w:sz w:val="24"/>
          <w:szCs w:val="24"/>
        </w:rPr>
      </w:pPr>
    </w:p>
    <w:p w:rsidR="0089256B" w:rsidRDefault="0089256B" w:rsidP="0089256B">
      <w:pPr>
        <w:pStyle w:val="NoSpacing"/>
        <w:rPr>
          <w:rFonts w:ascii="Arial" w:hAnsi="Arial" w:cs="Arial"/>
          <w:sz w:val="24"/>
          <w:szCs w:val="24"/>
        </w:rPr>
      </w:pPr>
    </w:p>
    <w:p w:rsidR="0089256B" w:rsidRDefault="00EB733F" w:rsidP="0089256B">
      <w:pPr>
        <w:pStyle w:val="NoSpacing"/>
        <w:rPr>
          <w:rFonts w:ascii="Arial" w:hAnsi="Arial" w:cs="Arial"/>
          <w:sz w:val="24"/>
          <w:szCs w:val="24"/>
        </w:rPr>
      </w:pPr>
      <w:r>
        <w:rPr>
          <w:rFonts w:ascii="Arial" w:hAnsi="Arial" w:cs="Arial"/>
          <w:sz w:val="24"/>
          <w:szCs w:val="24"/>
        </w:rPr>
        <w:t xml:space="preserve">By order of Karl </w:t>
      </w:r>
      <w:proofErr w:type="spellStart"/>
      <w:r>
        <w:rPr>
          <w:rFonts w:ascii="Arial" w:hAnsi="Arial" w:cs="Arial"/>
          <w:sz w:val="24"/>
          <w:szCs w:val="24"/>
        </w:rPr>
        <w:t>Tauer</w:t>
      </w:r>
      <w:proofErr w:type="spellEnd"/>
      <w:r>
        <w:rPr>
          <w:rFonts w:ascii="Arial" w:hAnsi="Arial" w:cs="Arial"/>
          <w:sz w:val="24"/>
          <w:szCs w:val="24"/>
        </w:rPr>
        <w:t>, Chairman</w:t>
      </w:r>
      <w:r w:rsidR="0089256B">
        <w:rPr>
          <w:rFonts w:ascii="Arial" w:hAnsi="Arial" w:cs="Arial"/>
          <w:sz w:val="24"/>
          <w:szCs w:val="24"/>
        </w:rPr>
        <w:t xml:space="preserve"> of the Forest County Land and Water Resource Committee</w:t>
      </w:r>
    </w:p>
    <w:p w:rsidR="0089256B" w:rsidRDefault="0089256B" w:rsidP="0089256B">
      <w:pPr>
        <w:pStyle w:val="NoSpacing"/>
        <w:rPr>
          <w:rFonts w:ascii="Arial" w:hAnsi="Arial" w:cs="Arial"/>
          <w:sz w:val="24"/>
          <w:szCs w:val="24"/>
        </w:rPr>
      </w:pPr>
    </w:p>
    <w:p w:rsidR="0089256B" w:rsidRDefault="0089256B" w:rsidP="0089256B">
      <w:pPr>
        <w:pStyle w:val="NoSpacing"/>
        <w:jc w:val="center"/>
        <w:rPr>
          <w:rFonts w:ascii="Arial" w:hAnsi="Arial" w:cs="Arial"/>
          <w:b/>
          <w:sz w:val="24"/>
          <w:szCs w:val="24"/>
        </w:rPr>
      </w:pPr>
      <w:r>
        <w:rPr>
          <w:rFonts w:ascii="Arial" w:hAnsi="Arial" w:cs="Arial"/>
          <w:b/>
          <w:sz w:val="24"/>
          <w:szCs w:val="24"/>
        </w:rPr>
        <w:t>Notice of Public Hearing</w:t>
      </w:r>
    </w:p>
    <w:p w:rsidR="00F07CE0" w:rsidRDefault="00EB733F" w:rsidP="0089256B">
      <w:pPr>
        <w:pStyle w:val="NoSpacing"/>
        <w:rPr>
          <w:rFonts w:ascii="Arial" w:hAnsi="Arial" w:cs="Arial"/>
          <w:sz w:val="24"/>
          <w:szCs w:val="24"/>
        </w:rPr>
      </w:pPr>
      <w:r>
        <w:rPr>
          <w:rFonts w:ascii="Arial" w:hAnsi="Arial" w:cs="Arial"/>
          <w:sz w:val="24"/>
          <w:szCs w:val="24"/>
        </w:rPr>
        <w:t>At 5:00 p.m. on Thursday, June 2</w:t>
      </w:r>
      <w:r w:rsidRPr="00EB733F">
        <w:rPr>
          <w:rFonts w:ascii="Arial" w:hAnsi="Arial" w:cs="Arial"/>
          <w:sz w:val="24"/>
          <w:szCs w:val="24"/>
          <w:vertAlign w:val="superscript"/>
        </w:rPr>
        <w:t>nd</w:t>
      </w:r>
      <w:r w:rsidR="0089256B">
        <w:rPr>
          <w:rFonts w:ascii="Arial" w:hAnsi="Arial" w:cs="Arial"/>
          <w:sz w:val="24"/>
          <w:szCs w:val="24"/>
        </w:rPr>
        <w:t>, 2016, a Public Hearing will be held in room 107 (County Board Room) of the Forest County Courthouse.  This hearing will be held for the committee to take public comment on proposed changes to the Master List of Fees.  In specific, adding a</w:t>
      </w:r>
      <w:r w:rsidR="00F07CE0">
        <w:rPr>
          <w:rFonts w:ascii="Arial" w:hAnsi="Arial" w:cs="Arial"/>
          <w:sz w:val="24"/>
          <w:szCs w:val="24"/>
        </w:rPr>
        <w:t xml:space="preserve"> fee for temporary structures, i</w:t>
      </w:r>
      <w:r w:rsidR="0089256B">
        <w:rPr>
          <w:rFonts w:ascii="Arial" w:hAnsi="Arial" w:cs="Arial"/>
          <w:sz w:val="24"/>
          <w:szCs w:val="24"/>
        </w:rPr>
        <w:t>ncreasing the fe</w:t>
      </w:r>
      <w:r w:rsidR="00DB24DE">
        <w:rPr>
          <w:rFonts w:ascii="Arial" w:hAnsi="Arial" w:cs="Arial"/>
          <w:sz w:val="24"/>
          <w:szCs w:val="24"/>
        </w:rPr>
        <w:t>e for Certified Survey Maps and changing the method by which they are approved,</w:t>
      </w:r>
      <w:r w:rsidR="00F07CE0">
        <w:rPr>
          <w:rFonts w:ascii="Arial" w:hAnsi="Arial" w:cs="Arial"/>
          <w:sz w:val="24"/>
          <w:szCs w:val="24"/>
        </w:rPr>
        <w:t xml:space="preserve"> </w:t>
      </w:r>
      <w:r w:rsidR="0089256B">
        <w:rPr>
          <w:rFonts w:ascii="Arial" w:hAnsi="Arial" w:cs="Arial"/>
          <w:sz w:val="24"/>
          <w:szCs w:val="24"/>
        </w:rPr>
        <w:t xml:space="preserve">adding a fee specifically for modifications of sanitary </w:t>
      </w:r>
      <w:r w:rsidR="00F07CE0">
        <w:rPr>
          <w:rFonts w:ascii="Arial" w:hAnsi="Arial" w:cs="Arial"/>
          <w:sz w:val="24"/>
          <w:szCs w:val="24"/>
        </w:rPr>
        <w:t xml:space="preserve">systems and increasing the fee for revision, renewal or transfer of a sanitary permit. </w:t>
      </w:r>
      <w:r w:rsidR="0089256B">
        <w:rPr>
          <w:rFonts w:ascii="Arial" w:hAnsi="Arial" w:cs="Arial"/>
          <w:sz w:val="24"/>
          <w:szCs w:val="24"/>
        </w:rPr>
        <w:t xml:space="preserve"> </w:t>
      </w:r>
      <w:r w:rsidR="00DB24DE">
        <w:rPr>
          <w:rFonts w:ascii="Arial" w:hAnsi="Arial" w:cs="Arial"/>
          <w:sz w:val="24"/>
          <w:szCs w:val="24"/>
        </w:rPr>
        <w:t>Changes are also proposed for reducing side and rear yard setbacks in the General Rural District (6.06), specifically reducing them to a proposed 15 feet.  Changes proposed to 6.07 &amp; 7.08 Maximum Lot Coverage, specifically elimina</w:t>
      </w:r>
      <w:r w:rsidR="000D31D4">
        <w:rPr>
          <w:rFonts w:ascii="Arial" w:hAnsi="Arial" w:cs="Arial"/>
          <w:sz w:val="24"/>
          <w:szCs w:val="24"/>
        </w:rPr>
        <w:t xml:space="preserve">ting the requirement.  Changes proposed to 7.07, specifically reducing the side and rear yard setback on </w:t>
      </w:r>
      <w:proofErr w:type="spellStart"/>
      <w:r w:rsidR="000D31D4">
        <w:rPr>
          <w:rFonts w:ascii="Arial" w:hAnsi="Arial" w:cs="Arial"/>
          <w:sz w:val="24"/>
          <w:szCs w:val="24"/>
        </w:rPr>
        <w:t>sewered</w:t>
      </w:r>
      <w:proofErr w:type="spellEnd"/>
      <w:r w:rsidR="000D31D4">
        <w:rPr>
          <w:rFonts w:ascii="Arial" w:hAnsi="Arial" w:cs="Arial"/>
          <w:sz w:val="24"/>
          <w:szCs w:val="24"/>
        </w:rPr>
        <w:t xml:space="preserve"> and un-</w:t>
      </w:r>
      <w:proofErr w:type="spellStart"/>
      <w:r w:rsidR="000D31D4">
        <w:rPr>
          <w:rFonts w:ascii="Arial" w:hAnsi="Arial" w:cs="Arial"/>
          <w:sz w:val="24"/>
          <w:szCs w:val="24"/>
        </w:rPr>
        <w:t>sewered</w:t>
      </w:r>
      <w:proofErr w:type="spellEnd"/>
      <w:r w:rsidR="000D31D4">
        <w:rPr>
          <w:rFonts w:ascii="Arial" w:hAnsi="Arial" w:cs="Arial"/>
          <w:sz w:val="24"/>
          <w:szCs w:val="24"/>
        </w:rPr>
        <w:t xml:space="preserve"> lots</w:t>
      </w:r>
      <w:r w:rsidR="00DB24DE">
        <w:rPr>
          <w:rFonts w:ascii="Arial" w:hAnsi="Arial" w:cs="Arial"/>
          <w:sz w:val="24"/>
          <w:szCs w:val="24"/>
        </w:rPr>
        <w:t xml:space="preserve">. </w:t>
      </w:r>
      <w:proofErr w:type="gramStart"/>
      <w:r w:rsidR="000D31D4">
        <w:rPr>
          <w:rFonts w:ascii="Arial" w:hAnsi="Arial" w:cs="Arial"/>
          <w:sz w:val="24"/>
          <w:szCs w:val="24"/>
        </w:rPr>
        <w:t xml:space="preserve">Instituting a domestic chicken and duck restriction in both the </w:t>
      </w:r>
      <w:proofErr w:type="spellStart"/>
      <w:r w:rsidR="000D31D4">
        <w:rPr>
          <w:rFonts w:ascii="Arial" w:hAnsi="Arial" w:cs="Arial"/>
          <w:sz w:val="24"/>
          <w:szCs w:val="24"/>
        </w:rPr>
        <w:t>shoreland</w:t>
      </w:r>
      <w:proofErr w:type="spellEnd"/>
      <w:r w:rsidR="000D31D4">
        <w:rPr>
          <w:rFonts w:ascii="Arial" w:hAnsi="Arial" w:cs="Arial"/>
          <w:sz w:val="24"/>
          <w:szCs w:val="24"/>
        </w:rPr>
        <w:t xml:space="preserve"> and general ordinance to restrict roosters and guinea fowl.</w:t>
      </w:r>
      <w:proofErr w:type="gramEnd"/>
      <w:r w:rsidR="000D31D4">
        <w:rPr>
          <w:rFonts w:ascii="Arial" w:hAnsi="Arial" w:cs="Arial"/>
          <w:sz w:val="24"/>
          <w:szCs w:val="24"/>
        </w:rPr>
        <w:t xml:space="preserve">  </w:t>
      </w:r>
      <w:r w:rsidR="0048346E">
        <w:rPr>
          <w:rFonts w:ascii="Arial" w:hAnsi="Arial" w:cs="Arial"/>
          <w:sz w:val="24"/>
          <w:szCs w:val="24"/>
        </w:rPr>
        <w:t xml:space="preserve">Changes are proposed to the </w:t>
      </w:r>
      <w:proofErr w:type="spellStart"/>
      <w:r w:rsidR="0048346E">
        <w:rPr>
          <w:rFonts w:ascii="Arial" w:hAnsi="Arial" w:cs="Arial"/>
          <w:sz w:val="24"/>
          <w:szCs w:val="24"/>
        </w:rPr>
        <w:t>Shoreland</w:t>
      </w:r>
      <w:proofErr w:type="spellEnd"/>
      <w:r w:rsidR="0048346E">
        <w:rPr>
          <w:rFonts w:ascii="Arial" w:hAnsi="Arial" w:cs="Arial"/>
          <w:sz w:val="24"/>
          <w:szCs w:val="24"/>
        </w:rPr>
        <w:t xml:space="preserve"> Zoning Ordinance to allow for boathouses, their setback, size and height. </w:t>
      </w:r>
      <w:bookmarkStart w:id="0" w:name="_GoBack"/>
      <w:bookmarkEnd w:id="0"/>
      <w:r w:rsidR="000D31D4">
        <w:rPr>
          <w:rFonts w:ascii="Arial" w:hAnsi="Arial" w:cs="Arial"/>
          <w:sz w:val="24"/>
          <w:szCs w:val="24"/>
        </w:rPr>
        <w:t xml:space="preserve">At this time the RV ordinance will also be heard for the second time for testimony concerning exemptions contained in the ordinance. </w:t>
      </w:r>
    </w:p>
    <w:p w:rsidR="00F07CE0" w:rsidRDefault="00F07CE0" w:rsidP="0089256B">
      <w:pPr>
        <w:pStyle w:val="NoSpacing"/>
        <w:rPr>
          <w:rFonts w:ascii="Arial" w:hAnsi="Arial" w:cs="Arial"/>
          <w:sz w:val="24"/>
          <w:szCs w:val="24"/>
        </w:rPr>
      </w:pPr>
    </w:p>
    <w:p w:rsidR="00F07CE0" w:rsidRDefault="00F07CE0" w:rsidP="0089256B">
      <w:pPr>
        <w:pStyle w:val="NoSpacing"/>
        <w:rPr>
          <w:rFonts w:ascii="Arial" w:hAnsi="Arial" w:cs="Arial"/>
          <w:sz w:val="24"/>
          <w:szCs w:val="24"/>
        </w:rPr>
      </w:pPr>
      <w:r>
        <w:rPr>
          <w:rFonts w:ascii="Arial" w:hAnsi="Arial" w:cs="Arial"/>
          <w:sz w:val="24"/>
          <w:szCs w:val="24"/>
        </w:rPr>
        <w:t xml:space="preserve">Both written and oral testimony will be entered into the record and considered.  All interested persons wishing to be heard are invited to be present or give written testimony at or prior to the hearing.  Original materials may be viewed in the Land and Water Resource office, requested by fax at 715-478-3893 or by e-mail at </w:t>
      </w:r>
      <w:hyperlink r:id="rId5" w:history="1">
        <w:r w:rsidRPr="0038648D">
          <w:rPr>
            <w:rStyle w:val="Hyperlink"/>
            <w:rFonts w:ascii="Arial" w:hAnsi="Arial" w:cs="Arial"/>
            <w:sz w:val="24"/>
            <w:szCs w:val="24"/>
          </w:rPr>
          <w:t>fczone@co.forest.wi.us</w:t>
        </w:r>
      </w:hyperlink>
      <w:r>
        <w:rPr>
          <w:rFonts w:ascii="Arial" w:hAnsi="Arial" w:cs="Arial"/>
          <w:sz w:val="24"/>
          <w:szCs w:val="24"/>
        </w:rPr>
        <w:t xml:space="preserve">. </w:t>
      </w:r>
    </w:p>
    <w:p w:rsidR="00F07CE0" w:rsidRDefault="00F07CE0" w:rsidP="0089256B">
      <w:pPr>
        <w:pStyle w:val="NoSpacing"/>
        <w:rPr>
          <w:rFonts w:ascii="Arial" w:hAnsi="Arial" w:cs="Arial"/>
          <w:sz w:val="24"/>
          <w:szCs w:val="24"/>
        </w:rPr>
      </w:pPr>
    </w:p>
    <w:p w:rsidR="00F07CE0" w:rsidRDefault="00F07CE0" w:rsidP="0089256B">
      <w:pPr>
        <w:pStyle w:val="NoSpacing"/>
        <w:rPr>
          <w:rFonts w:ascii="Arial" w:hAnsi="Arial" w:cs="Arial"/>
          <w:sz w:val="24"/>
          <w:szCs w:val="24"/>
        </w:rPr>
      </w:pPr>
      <w:r>
        <w:rPr>
          <w:rFonts w:ascii="Arial" w:hAnsi="Arial" w:cs="Arial"/>
          <w:sz w:val="24"/>
          <w:szCs w:val="24"/>
        </w:rPr>
        <w:t>Signed: Pam LaBine</w:t>
      </w:r>
    </w:p>
    <w:p w:rsidR="0089256B" w:rsidRDefault="00F07CE0" w:rsidP="0089256B">
      <w:pPr>
        <w:pStyle w:val="NoSpacing"/>
        <w:rPr>
          <w:rFonts w:ascii="Arial" w:hAnsi="Arial" w:cs="Arial"/>
          <w:sz w:val="24"/>
          <w:szCs w:val="24"/>
        </w:rPr>
      </w:pPr>
      <w:r>
        <w:rPr>
          <w:rFonts w:ascii="Arial" w:hAnsi="Arial" w:cs="Arial"/>
          <w:sz w:val="24"/>
          <w:szCs w:val="24"/>
        </w:rPr>
        <w:t>Forest County Land and Water Resource Administrator</w:t>
      </w:r>
      <w:r w:rsidR="0089256B">
        <w:rPr>
          <w:rFonts w:ascii="Arial" w:hAnsi="Arial" w:cs="Arial"/>
          <w:sz w:val="24"/>
          <w:szCs w:val="24"/>
        </w:rPr>
        <w:t xml:space="preserve"> </w:t>
      </w:r>
    </w:p>
    <w:p w:rsidR="00F07CE0" w:rsidRDefault="00F07CE0" w:rsidP="0089256B">
      <w:pPr>
        <w:pStyle w:val="NoSpacing"/>
        <w:rPr>
          <w:rFonts w:ascii="Arial" w:hAnsi="Arial" w:cs="Arial"/>
          <w:sz w:val="24"/>
          <w:szCs w:val="24"/>
        </w:rPr>
      </w:pPr>
    </w:p>
    <w:p w:rsidR="00F07CE0" w:rsidRPr="0089256B" w:rsidRDefault="00F07CE0" w:rsidP="0089256B">
      <w:pPr>
        <w:pStyle w:val="NoSpacing"/>
        <w:rPr>
          <w:rFonts w:ascii="Arial" w:hAnsi="Arial" w:cs="Arial"/>
          <w:sz w:val="24"/>
          <w:szCs w:val="24"/>
        </w:rPr>
      </w:pPr>
      <w:r>
        <w:rPr>
          <w:rFonts w:ascii="Arial" w:hAnsi="Arial" w:cs="Arial"/>
          <w:sz w:val="24"/>
          <w:szCs w:val="24"/>
        </w:rPr>
        <w:t>Prior to this hearing, notice was given to the public by posting of notice on the west and east entrance door of the Forest County courthouse.  Towns were notified by regular mail.  The notice was posted to the web and the media was</w:t>
      </w:r>
      <w:r w:rsidR="000D31D4">
        <w:rPr>
          <w:rFonts w:ascii="Arial" w:hAnsi="Arial" w:cs="Arial"/>
          <w:sz w:val="24"/>
          <w:szCs w:val="24"/>
        </w:rPr>
        <w:t xml:space="preserve"> notified on Friday, May 13th</w:t>
      </w:r>
      <w:r>
        <w:rPr>
          <w:rFonts w:ascii="Arial" w:hAnsi="Arial" w:cs="Arial"/>
          <w:sz w:val="24"/>
          <w:szCs w:val="24"/>
        </w:rPr>
        <w:t xml:space="preserve">, 2016.  Every effort will be made to reasonably accommodate persons with special needs.  Please contact this office at 715-478-3893 to address any concern. </w:t>
      </w:r>
    </w:p>
    <w:sectPr w:rsidR="00F07CE0" w:rsidRPr="0089256B" w:rsidSect="00AA4C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6B"/>
    <w:rsid w:val="000D31D4"/>
    <w:rsid w:val="0048346E"/>
    <w:rsid w:val="00725E61"/>
    <w:rsid w:val="0089256B"/>
    <w:rsid w:val="009D5704"/>
    <w:rsid w:val="00AA4CD8"/>
    <w:rsid w:val="00DB24DE"/>
    <w:rsid w:val="00E12913"/>
    <w:rsid w:val="00EB733F"/>
    <w:rsid w:val="00F0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CD8"/>
    <w:pPr>
      <w:spacing w:after="0" w:line="240" w:lineRule="auto"/>
    </w:pPr>
  </w:style>
  <w:style w:type="character" w:styleId="Hyperlink">
    <w:name w:val="Hyperlink"/>
    <w:basedOn w:val="DefaultParagraphFont"/>
    <w:uiPriority w:val="99"/>
    <w:unhideWhenUsed/>
    <w:rsid w:val="00F07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CD8"/>
    <w:pPr>
      <w:spacing w:after="0" w:line="240" w:lineRule="auto"/>
    </w:pPr>
  </w:style>
  <w:style w:type="character" w:styleId="Hyperlink">
    <w:name w:val="Hyperlink"/>
    <w:basedOn w:val="DefaultParagraphFont"/>
    <w:uiPriority w:val="99"/>
    <w:unhideWhenUsed/>
    <w:rsid w:val="00F07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czone@co.forest.wi.u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Forest%20County%20Land%20and%20Water%20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Forest County Land and Water Resources</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2016-03-23T18:18:00Z</cp:lastPrinted>
  <dcterms:created xsi:type="dcterms:W3CDTF">2016-05-12T18:13:00Z</dcterms:created>
  <dcterms:modified xsi:type="dcterms:W3CDTF">2016-05-12T18:13:00Z</dcterms:modified>
</cp:coreProperties>
</file>