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AF" w:rsidRDefault="007175AF" w:rsidP="00AA4CD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Notice</w:t>
      </w:r>
    </w:p>
    <w:p w:rsidR="004A526E" w:rsidRDefault="00AA4CD8" w:rsidP="00AA4CD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74C1C">
        <w:rPr>
          <w:rFonts w:ascii="Arial" w:hAnsi="Arial" w:cs="Arial"/>
          <w:sz w:val="24"/>
          <w:szCs w:val="24"/>
        </w:rPr>
        <w:t>Forest County Land and Water Resources</w:t>
      </w:r>
    </w:p>
    <w:p w:rsidR="007175AF" w:rsidRDefault="007175AF" w:rsidP="00AA4CD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 p.m. Tuesday, August 4</w:t>
      </w:r>
      <w:r w:rsidRPr="007175A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2015</w:t>
      </w:r>
    </w:p>
    <w:p w:rsidR="007175AF" w:rsidRDefault="007175AF" w:rsidP="00AA4CD8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Boardroom, 107</w:t>
      </w:r>
    </w:p>
    <w:p w:rsidR="007175AF" w:rsidRDefault="007175AF" w:rsidP="00AA4CD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175AF" w:rsidRDefault="004C7E59" w:rsidP="00AA4CD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Amended </w:t>
      </w:r>
      <w:r w:rsidR="007175AF">
        <w:rPr>
          <w:rFonts w:ascii="Arial" w:hAnsi="Arial" w:cs="Arial"/>
          <w:sz w:val="24"/>
          <w:szCs w:val="24"/>
        </w:rPr>
        <w:t>Agenda</w:t>
      </w:r>
    </w:p>
    <w:p w:rsidR="007175AF" w:rsidRDefault="007175AF" w:rsidP="00AA4CD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175AF" w:rsidRDefault="007175AF" w:rsidP="007175A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</w:p>
    <w:p w:rsidR="007175AF" w:rsidRDefault="007175AF" w:rsidP="007175A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</w:t>
      </w:r>
    </w:p>
    <w:p w:rsidR="007175AF" w:rsidRDefault="007175AF" w:rsidP="007175A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the Agenda</w:t>
      </w:r>
    </w:p>
    <w:p w:rsidR="007175AF" w:rsidRDefault="007175AF" w:rsidP="007175A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the Minutes</w:t>
      </w:r>
    </w:p>
    <w:p w:rsidR="007175AF" w:rsidRDefault="007175AF" w:rsidP="007175A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Possible Action on Governor’s Budget as it Relates to Zoning</w:t>
      </w:r>
    </w:p>
    <w:p w:rsidR="007175AF" w:rsidRDefault="007175AF" w:rsidP="007175A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Possible Action on Wetland Bank</w:t>
      </w:r>
    </w:p>
    <w:p w:rsidR="007175AF" w:rsidRDefault="007175AF" w:rsidP="007175A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Possible Action on RV Ordinance</w:t>
      </w:r>
    </w:p>
    <w:p w:rsidR="004C7E59" w:rsidRPr="004C7E59" w:rsidRDefault="004C7E59" w:rsidP="007175AF">
      <w:pPr>
        <w:pStyle w:val="NoSpacing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bookmarkStart w:id="0" w:name="_GoBack"/>
      <w:r w:rsidRPr="004C7E59">
        <w:rPr>
          <w:rFonts w:ascii="Arial" w:hAnsi="Arial" w:cs="Arial"/>
          <w:color w:val="FF0000"/>
          <w:sz w:val="24"/>
          <w:szCs w:val="24"/>
        </w:rPr>
        <w:t>Map Approval Erdman, Town of Nashville</w:t>
      </w:r>
    </w:p>
    <w:bookmarkEnd w:id="0"/>
    <w:p w:rsidR="007175AF" w:rsidRDefault="007175AF" w:rsidP="007175A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</w:t>
      </w:r>
    </w:p>
    <w:p w:rsidR="007175AF" w:rsidRDefault="007175AF" w:rsidP="007175A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175AF" w:rsidRDefault="007175AF" w:rsidP="007175A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175AF" w:rsidRPr="00243B12" w:rsidRDefault="007175AF" w:rsidP="007175AF">
      <w:pPr>
        <w:spacing w:after="0" w:line="240" w:lineRule="auto"/>
        <w:rPr>
          <w:rFonts w:ascii="Albertus MT Lt" w:hAnsi="Albertus MT Lt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43B12">
        <w:rPr>
          <w:rFonts w:ascii="Albertus MT Lt" w:hAnsi="Albertus MT Lt" w:cs="Arial"/>
          <w:sz w:val="24"/>
          <w:szCs w:val="24"/>
        </w:rPr>
        <w:t xml:space="preserve">Notice was faxed to the media (Forest Republican) on </w:t>
      </w:r>
      <w:r>
        <w:rPr>
          <w:rFonts w:ascii="Albertus MT Lt" w:hAnsi="Albertus MT Lt" w:cs="Arial"/>
          <w:sz w:val="24"/>
          <w:szCs w:val="24"/>
        </w:rPr>
        <w:t>Monday, July 27, 2015</w:t>
      </w:r>
      <w:r w:rsidRPr="00243B12">
        <w:rPr>
          <w:rFonts w:ascii="Albertus MT Lt" w:hAnsi="Albertus MT Lt" w:cs="Arial"/>
          <w:sz w:val="24"/>
          <w:szCs w:val="24"/>
        </w:rPr>
        <w:t xml:space="preserve">.  Agenda was posted to the public at the east/west entrances of the Forest County Courthouse and to the Web at www.co.forest.wi.gov on the same day.          </w:t>
      </w:r>
    </w:p>
    <w:p w:rsidR="007175AF" w:rsidRPr="00243B12" w:rsidRDefault="007175AF" w:rsidP="007175AF">
      <w:pPr>
        <w:spacing w:after="0" w:line="240" w:lineRule="auto"/>
        <w:rPr>
          <w:rFonts w:ascii="Albertus MT Lt" w:hAnsi="Albertus MT Lt" w:cs="Arial"/>
          <w:sz w:val="24"/>
          <w:szCs w:val="24"/>
        </w:rPr>
      </w:pPr>
    </w:p>
    <w:p w:rsidR="007175AF" w:rsidRPr="00243B12" w:rsidRDefault="007175AF" w:rsidP="007175AF">
      <w:pPr>
        <w:spacing w:after="0" w:line="240" w:lineRule="auto"/>
        <w:rPr>
          <w:rFonts w:ascii="Albertus MT Lt" w:hAnsi="Albertus MT Lt" w:cs="Arial"/>
          <w:sz w:val="24"/>
          <w:szCs w:val="24"/>
        </w:rPr>
      </w:pPr>
    </w:p>
    <w:p w:rsidR="007175AF" w:rsidRPr="00243B12" w:rsidRDefault="007175AF" w:rsidP="007175AF">
      <w:pPr>
        <w:spacing w:after="0" w:line="240" w:lineRule="auto"/>
        <w:rPr>
          <w:rFonts w:ascii="Albertus MT Lt" w:hAnsi="Albertus MT Lt" w:cs="Arial"/>
          <w:sz w:val="24"/>
          <w:szCs w:val="24"/>
        </w:rPr>
      </w:pPr>
      <w:r w:rsidRPr="00243B12">
        <w:rPr>
          <w:rFonts w:ascii="Albertus MT Lt" w:hAnsi="Albertus MT Lt" w:cs="Arial"/>
          <w:sz w:val="24"/>
          <w:szCs w:val="24"/>
        </w:rPr>
        <w:t>Posted by</w:t>
      </w:r>
      <w:proofErr w:type="gramStart"/>
      <w:r w:rsidRPr="00243B12">
        <w:rPr>
          <w:rFonts w:ascii="Albertus MT Lt" w:hAnsi="Albertus MT Lt" w:cs="Arial"/>
          <w:sz w:val="24"/>
          <w:szCs w:val="24"/>
        </w:rPr>
        <w:t>:_</w:t>
      </w:r>
      <w:proofErr w:type="gramEnd"/>
      <w:r w:rsidRPr="00243B12">
        <w:rPr>
          <w:rFonts w:ascii="Albertus MT Lt" w:hAnsi="Albertus MT Lt" w:cs="Arial"/>
          <w:sz w:val="24"/>
          <w:szCs w:val="24"/>
        </w:rPr>
        <w:t>_____________________________</w:t>
      </w:r>
    </w:p>
    <w:p w:rsidR="007175AF" w:rsidRPr="00243B12" w:rsidRDefault="007175AF" w:rsidP="007175AF">
      <w:pPr>
        <w:spacing w:after="0" w:line="240" w:lineRule="auto"/>
        <w:rPr>
          <w:rFonts w:ascii="Albertus MT Lt" w:hAnsi="Albertus MT Lt" w:cs="Arial"/>
          <w:sz w:val="24"/>
          <w:szCs w:val="24"/>
        </w:rPr>
      </w:pPr>
      <w:r w:rsidRPr="00243B12">
        <w:rPr>
          <w:rFonts w:ascii="Albertus MT Lt" w:hAnsi="Albertus MT Lt" w:cs="Arial"/>
          <w:sz w:val="24"/>
          <w:szCs w:val="24"/>
        </w:rPr>
        <w:t>Fo</w:t>
      </w:r>
      <w:r>
        <w:rPr>
          <w:rFonts w:ascii="Albertus MT Lt" w:hAnsi="Albertus MT Lt" w:cs="Arial"/>
          <w:sz w:val="24"/>
          <w:szCs w:val="24"/>
        </w:rPr>
        <w:t>rest County Land and Water Resource Administrator</w:t>
      </w:r>
    </w:p>
    <w:p w:rsidR="007175AF" w:rsidRPr="00243B12" w:rsidRDefault="007175AF" w:rsidP="007175AF">
      <w:pPr>
        <w:spacing w:after="0" w:line="240" w:lineRule="auto"/>
        <w:rPr>
          <w:rFonts w:ascii="Albertus MT Lt" w:hAnsi="Albertus MT Lt" w:cs="Arial"/>
          <w:sz w:val="24"/>
          <w:szCs w:val="24"/>
        </w:rPr>
      </w:pPr>
    </w:p>
    <w:p w:rsidR="007175AF" w:rsidRPr="00243B12" w:rsidRDefault="007175AF" w:rsidP="007175AF">
      <w:pPr>
        <w:spacing w:after="0" w:line="240" w:lineRule="auto"/>
        <w:rPr>
          <w:rFonts w:ascii="Albertus MT Lt" w:hAnsi="Albertus MT Lt" w:cs="Arial"/>
          <w:sz w:val="24"/>
          <w:szCs w:val="24"/>
        </w:rPr>
      </w:pPr>
    </w:p>
    <w:p w:rsidR="007175AF" w:rsidRPr="00243B12" w:rsidRDefault="007175AF" w:rsidP="007175AF">
      <w:pPr>
        <w:spacing w:after="0" w:line="240" w:lineRule="auto"/>
        <w:rPr>
          <w:rFonts w:ascii="Albertus MT Lt" w:hAnsi="Albertus MT Lt" w:cs="Arial"/>
          <w:sz w:val="24"/>
          <w:szCs w:val="24"/>
        </w:rPr>
      </w:pPr>
      <w:r w:rsidRPr="00243B12">
        <w:rPr>
          <w:rFonts w:ascii="Albertus MT Lt" w:hAnsi="Albertus MT Lt" w:cs="Arial"/>
          <w:sz w:val="24"/>
          <w:szCs w:val="24"/>
        </w:rPr>
        <w:t>Every effort will be made to reasonably accommodate persons with special needs. Please contact this office at 715-478-1387 to address your concerns.</w:t>
      </w:r>
    </w:p>
    <w:p w:rsidR="007175AF" w:rsidRPr="00243B12" w:rsidRDefault="007175AF" w:rsidP="007175AF">
      <w:pPr>
        <w:spacing w:after="0" w:line="240" w:lineRule="auto"/>
        <w:jc w:val="center"/>
        <w:rPr>
          <w:rFonts w:ascii="Albertus MT Lt" w:hAnsi="Albertus MT Lt"/>
          <w:sz w:val="24"/>
          <w:szCs w:val="24"/>
        </w:rPr>
      </w:pPr>
    </w:p>
    <w:p w:rsidR="007175AF" w:rsidRPr="00A74C1C" w:rsidRDefault="007175AF" w:rsidP="007175AF">
      <w:pPr>
        <w:pStyle w:val="NoSpacing"/>
        <w:ind w:left="720" w:hanging="360"/>
        <w:rPr>
          <w:rFonts w:ascii="Arial" w:hAnsi="Arial" w:cs="Arial"/>
          <w:sz w:val="24"/>
          <w:szCs w:val="24"/>
        </w:rPr>
      </w:pPr>
    </w:p>
    <w:sectPr w:rsidR="007175AF" w:rsidRPr="00A74C1C" w:rsidSect="00AA4CD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T L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C37DE"/>
    <w:multiLevelType w:val="hybridMultilevel"/>
    <w:tmpl w:val="D8689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1C"/>
    <w:rsid w:val="004A526E"/>
    <w:rsid w:val="004C7E59"/>
    <w:rsid w:val="006319B8"/>
    <w:rsid w:val="007175AF"/>
    <w:rsid w:val="00A74C1C"/>
    <w:rsid w:val="00AA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5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4C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5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4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\AppData\Roaming\Microsoft\Templates\Forest%20County%20Land%20and%20Water%20Resourc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Forest County Land and Water Resources</Template>
  <TotalTime>125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2</cp:revision>
  <cp:lastPrinted>2015-08-04T17:28:00Z</cp:lastPrinted>
  <dcterms:created xsi:type="dcterms:W3CDTF">2015-07-27T20:22:00Z</dcterms:created>
  <dcterms:modified xsi:type="dcterms:W3CDTF">2015-08-04T19:07:00Z</dcterms:modified>
</cp:coreProperties>
</file>